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C20" w:rsidRPr="0038352C" w:rsidRDefault="002F2C20">
      <w:pPr>
        <w:pStyle w:val="Nagwek3"/>
        <w:rPr>
          <w:rStyle w:val="Uwydatnienie"/>
          <w:rFonts w:ascii="Calibri" w:eastAsia="Arial Unicode MS" w:hAnsi="Calibri" w:cs="Arial Unicode MS"/>
          <w:i w:val="0"/>
          <w:iCs w:val="0"/>
          <w:color w:val="auto"/>
          <w:sz w:val="24"/>
          <w:lang w:val="pl"/>
        </w:rPr>
      </w:pPr>
      <w:bookmarkStart w:id="0" w:name="_GoBack"/>
      <w:bookmarkEnd w:id="0"/>
      <w:r w:rsidRPr="0038352C">
        <w:rPr>
          <w:rStyle w:val="Uwydatnienie"/>
          <w:rFonts w:ascii="Calibri" w:eastAsia="Arial Unicode MS" w:hAnsi="Calibri" w:cs="Arial Unicode MS"/>
          <w:i w:val="0"/>
          <w:iCs w:val="0"/>
          <w:color w:val="auto"/>
          <w:sz w:val="24"/>
          <w:lang w:val="pl-PL"/>
        </w:rPr>
        <w:t xml:space="preserve">Formularz zgłoszeniowy oferty </w:t>
      </w:r>
    </w:p>
    <w:p w:rsidR="002F2C20" w:rsidRPr="0038352C" w:rsidRDefault="002F2C20">
      <w:pPr>
        <w:pStyle w:val="Nagwek5"/>
        <w:spacing w:before="0" w:after="0"/>
        <w:ind w:left="720"/>
        <w:rPr>
          <w:rStyle w:val="Uwydatnienie"/>
          <w:rFonts w:ascii="Calibri" w:hAnsi="Calibri"/>
          <w:bCs w:val="0"/>
          <w:i w:val="0"/>
          <w:lang w:val="pl-PL"/>
        </w:rPr>
      </w:pPr>
      <w:r w:rsidRPr="0038352C">
        <w:rPr>
          <w:rStyle w:val="Uwydatnienie"/>
          <w:rFonts w:ascii="Calibri" w:hAnsi="Calibri"/>
          <w:bCs w:val="0"/>
          <w:i w:val="0"/>
          <w:lang w:val="pl-PL"/>
        </w:rPr>
        <w:t> </w:t>
      </w:r>
    </w:p>
    <w:p w:rsidR="002F2C20" w:rsidRPr="0038352C" w:rsidRDefault="00D413C3">
      <w:pPr>
        <w:pStyle w:val="Nagwek5"/>
        <w:spacing w:before="0" w:after="0"/>
        <w:ind w:left="720"/>
        <w:jc w:val="center"/>
        <w:rPr>
          <w:rStyle w:val="Uwydatnienie"/>
          <w:rFonts w:ascii="Calibri" w:hAnsi="Calibri"/>
          <w:bCs w:val="0"/>
          <w:i w:val="0"/>
          <w:lang w:val="pl-PL"/>
        </w:rPr>
      </w:pPr>
      <w:r w:rsidRPr="0038352C">
        <w:rPr>
          <w:rStyle w:val="Uwydatnienie"/>
          <w:rFonts w:ascii="Calibri" w:hAnsi="Calibri"/>
          <w:i w:val="0"/>
          <w:lang w:val="pl-PL"/>
        </w:rPr>
        <w:t>d</w:t>
      </w:r>
      <w:r w:rsidRPr="0038352C">
        <w:rPr>
          <w:rStyle w:val="Uwydatnienie"/>
          <w:rFonts w:ascii="Calibri" w:hAnsi="Calibri"/>
          <w:i w:val="0"/>
          <w:lang w:val="pl"/>
        </w:rPr>
        <w:t>o przygotowanie niezobowiązującej oferty</w:t>
      </w:r>
      <w:r w:rsidR="002F2C20" w:rsidRPr="0038352C">
        <w:rPr>
          <w:rStyle w:val="Uwydatnienie"/>
          <w:rFonts w:ascii="Calibri" w:hAnsi="Calibri"/>
          <w:i w:val="0"/>
          <w:lang w:val="pl"/>
        </w:rPr>
        <w:t xml:space="preserve"> dla </w:t>
      </w:r>
      <w:r w:rsidR="002F2C20" w:rsidRPr="0038352C">
        <w:rPr>
          <w:rFonts w:ascii="Calibri" w:hAnsi="Calibri"/>
          <w:lang w:val="pl"/>
        </w:rPr>
        <w:t xml:space="preserve">Control Union </w:t>
      </w:r>
      <w:proofErr w:type="spellStart"/>
      <w:proofErr w:type="gramStart"/>
      <w:r w:rsidR="002F2C20" w:rsidRPr="0038352C">
        <w:rPr>
          <w:rFonts w:ascii="Calibri" w:hAnsi="Calibri"/>
          <w:lang w:val="pl"/>
        </w:rPr>
        <w:t>Certifications</w:t>
      </w:r>
      <w:proofErr w:type="spellEnd"/>
      <w:r w:rsidR="002F2C20" w:rsidRPr="0038352C">
        <w:rPr>
          <w:rFonts w:ascii="Calibri" w:hAnsi="Calibri"/>
          <w:lang w:val="pl"/>
        </w:rPr>
        <w:t xml:space="preserve"> </w:t>
      </w:r>
      <w:r w:rsidR="00206266" w:rsidRPr="0038352C">
        <w:rPr>
          <w:rStyle w:val="Uwydatnienie"/>
          <w:rFonts w:ascii="Calibri" w:hAnsi="Calibri"/>
          <w:i w:val="0"/>
          <w:lang w:val="pl"/>
        </w:rPr>
        <w:t xml:space="preserve"> B.V.</w:t>
      </w:r>
      <w:proofErr w:type="gramEnd"/>
    </w:p>
    <w:p w:rsidR="002F2C20" w:rsidRPr="0038352C" w:rsidRDefault="00206266">
      <w:pPr>
        <w:pStyle w:val="Nagwek5"/>
        <w:spacing w:before="0" w:after="0"/>
        <w:ind w:left="720"/>
        <w:jc w:val="center"/>
        <w:rPr>
          <w:rFonts w:ascii="Calibri" w:hAnsi="Calibri"/>
          <w:bCs w:val="0"/>
          <w:lang w:val="en-GB"/>
        </w:rPr>
      </w:pPr>
      <w:r w:rsidRPr="0038352C">
        <w:rPr>
          <w:rStyle w:val="Uwydatnienie"/>
          <w:rFonts w:ascii="Calibri" w:hAnsi="Calibri"/>
          <w:i w:val="0"/>
          <w:lang w:val="pl"/>
        </w:rPr>
        <w:t>programy certyfikacji pasz</w:t>
      </w:r>
    </w:p>
    <w:p w:rsidR="002F2C20" w:rsidRPr="0038352C" w:rsidRDefault="002F2C20" w:rsidP="00206266">
      <w:pPr>
        <w:ind w:left="720"/>
        <w:jc w:val="center"/>
        <w:rPr>
          <w:rFonts w:ascii="Calibri" w:hAnsi="Calibri"/>
          <w:b/>
          <w:sz w:val="20"/>
          <w:szCs w:val="20"/>
        </w:rPr>
      </w:pPr>
      <w:r w:rsidRPr="0038352C">
        <w:rPr>
          <w:rFonts w:ascii="Calibri" w:hAnsi="Calibri"/>
          <w:b/>
          <w:sz w:val="20"/>
          <w:szCs w:val="20"/>
        </w:rPr>
        <w:t> </w:t>
      </w:r>
      <w:r w:rsidR="00B02343" w:rsidRPr="0038352C">
        <w:rPr>
          <w:rFonts w:ascii="Calibri" w:hAnsi="Calibri"/>
          <w:sz w:val="20"/>
          <w:szCs w:val="20"/>
        </w:rPr>
        <w:t> 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F96EE4" w:rsidRPr="0038352C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F96EE4" w:rsidP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</w:rPr>
            </w:pPr>
            <w:bookmarkStart w:id="1" w:name="_Hlk70345860"/>
            <w:r w:rsidRPr="0038352C">
              <w:rPr>
                <w:rFonts w:ascii="Calibri" w:hAnsi="Calibri"/>
                <w:sz w:val="20"/>
                <w:szCs w:val="20"/>
                <w:lang w:val="pl"/>
              </w:rPr>
              <w:t>Nazwa firmy</w:t>
            </w:r>
          </w:p>
          <w:p w:rsidR="000B4D5A" w:rsidRPr="0038352C" w:rsidRDefault="000B4D5A" w:rsidP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7688" w:rsidRPr="0038352C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8" w:rsidRPr="0038352C" w:rsidRDefault="008A7688" w:rsidP="00D413C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bookmarkStart w:id="2" w:name="_Hlk70345832"/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Adres </w:t>
            </w:r>
            <w:bookmarkEnd w:id="2"/>
          </w:p>
          <w:p w:rsidR="00D413C3" w:rsidRPr="0038352C" w:rsidRDefault="00D413C3" w:rsidP="00D413C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8" w:rsidRPr="0038352C" w:rsidRDefault="008A7688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6EE4" w:rsidRPr="0038352C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Imię i nazwisko osoby kontaktowej</w:t>
            </w:r>
          </w:p>
          <w:p w:rsidR="000B4D5A" w:rsidRPr="0038352C" w:rsidRDefault="000B4D5A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6266" w:rsidRPr="0038352C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38352C" w:rsidRDefault="00666BD6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E-mail</w:t>
            </w:r>
          </w:p>
          <w:p w:rsidR="00666BD6" w:rsidRPr="0038352C" w:rsidRDefault="00666BD6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38352C" w:rsidRDefault="00206266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1"/>
      <w:tr w:rsidR="00F96EE4" w:rsidRPr="0038352C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Telefon</w:t>
            </w:r>
          </w:p>
          <w:p w:rsidR="00F96EE4" w:rsidRPr="0038352C" w:rsidRDefault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46D1" w:rsidRPr="00247E2F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1" w:rsidRPr="0038352C" w:rsidRDefault="00666BD6" w:rsidP="000210D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Oficjalny krajowy numer rejestracyjny. </w:t>
            </w:r>
            <w:proofErr w:type="spellStart"/>
            <w:r w:rsidRPr="0038352C">
              <w:rPr>
                <w:rFonts w:ascii="Calibri" w:hAnsi="Calibri"/>
                <w:sz w:val="20"/>
                <w:szCs w:val="20"/>
                <w:lang w:val="pl"/>
              </w:rPr>
              <w:t>F.i</w:t>
            </w:r>
            <w:proofErr w:type="spellEnd"/>
            <w:r w:rsidRPr="0038352C">
              <w:rPr>
                <w:rFonts w:ascii="Calibri" w:hAnsi="Calibri"/>
                <w:sz w:val="20"/>
                <w:szCs w:val="20"/>
                <w:lang w:val="pl"/>
              </w:rPr>
              <w:t>. Rejestracja w Izbie Handlowej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1" w:rsidRPr="0038352C" w:rsidRDefault="001A46D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F96EE4" w:rsidRPr="0038352C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206266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Numer</w:t>
            </w:r>
            <w:r w:rsidRPr="0038352C">
              <w:rPr>
                <w:rFonts w:ascii="Calibri" w:hAnsi="Calibri"/>
                <w:lang w:val="pl"/>
              </w:rPr>
              <w:t xml:space="preserve">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VAT</w:t>
            </w:r>
            <w:r w:rsidR="00666BD6" w:rsidRPr="0038352C">
              <w:rPr>
                <w:rFonts w:ascii="Calibri" w:hAnsi="Calibri"/>
                <w:sz w:val="20"/>
                <w:szCs w:val="20"/>
                <w:lang w:val="pl"/>
              </w:rPr>
              <w:t>/GST</w:t>
            </w:r>
          </w:p>
          <w:p w:rsidR="000B4D5A" w:rsidRPr="0038352C" w:rsidRDefault="000B4D5A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6EE4" w:rsidRPr="00247E2F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A" w:rsidRPr="0038352C" w:rsidRDefault="00206266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Liczba pracowników</w:t>
            </w:r>
          </w:p>
          <w:p w:rsidR="00F96EE4" w:rsidRPr="0038352C" w:rsidRDefault="00F96EE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4" w:rsidRPr="0038352C" w:rsidRDefault="00206266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W sumie:</w:t>
            </w:r>
          </w:p>
          <w:p w:rsidR="00206266" w:rsidRPr="0038352C" w:rsidRDefault="00F174C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EPC </w:t>
            </w:r>
            <w:r w:rsidR="00206266" w:rsidRPr="0038352C">
              <w:rPr>
                <w:rFonts w:ascii="Calibri" w:hAnsi="Calibri"/>
                <w:sz w:val="20"/>
                <w:szCs w:val="20"/>
                <w:lang w:val="pl"/>
              </w:rPr>
              <w:t>zaangażowane w działania GMP+:</w:t>
            </w:r>
          </w:p>
          <w:p w:rsidR="00206266" w:rsidRPr="0038352C" w:rsidRDefault="00206266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206266" w:rsidRPr="00247E2F" w:rsidTr="00AB09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C3" w:rsidRPr="0038352C" w:rsidRDefault="00206266" w:rsidP="00206266">
            <w:pPr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Nazwa firmy doradczej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(jeśli dotycz)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6" w:rsidRPr="0038352C" w:rsidRDefault="00206266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</w:tbl>
    <w:p w:rsidR="002F2C20" w:rsidRPr="0038352C" w:rsidRDefault="002F2C20" w:rsidP="00F96EE4">
      <w:pPr>
        <w:tabs>
          <w:tab w:val="left" w:pos="601"/>
          <w:tab w:val="left" w:pos="1502"/>
          <w:tab w:val="left" w:pos="3600"/>
          <w:tab w:val="left" w:pos="3828"/>
          <w:tab w:val="decimal" w:pos="3900"/>
          <w:tab w:val="left" w:pos="4802"/>
          <w:tab w:val="decimal" w:pos="5698"/>
        </w:tabs>
        <w:rPr>
          <w:rFonts w:ascii="Calibri" w:hAnsi="Calibri"/>
          <w:sz w:val="20"/>
          <w:szCs w:val="20"/>
          <w:lang w:val="pl-PL"/>
        </w:rPr>
      </w:pPr>
    </w:p>
    <w:p w:rsidR="00870138" w:rsidRPr="0038352C" w:rsidRDefault="002F2C20" w:rsidP="000210D4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pl-PL"/>
        </w:rPr>
      </w:pPr>
      <w:r w:rsidRPr="0038352C">
        <w:rPr>
          <w:rFonts w:ascii="Calibri" w:hAnsi="Calibri"/>
          <w:sz w:val="20"/>
          <w:szCs w:val="20"/>
          <w:lang w:val="pl"/>
        </w:rPr>
        <w:t xml:space="preserve">W celu przesłania </w:t>
      </w:r>
      <w:r w:rsidR="00F174CD" w:rsidRPr="0038352C">
        <w:rPr>
          <w:rFonts w:ascii="Calibri" w:hAnsi="Calibri"/>
          <w:sz w:val="20"/>
          <w:szCs w:val="20"/>
          <w:lang w:val="pl"/>
        </w:rPr>
        <w:t xml:space="preserve">Państwu </w:t>
      </w:r>
      <w:r w:rsidR="0038352C">
        <w:rPr>
          <w:rFonts w:ascii="Calibri" w:hAnsi="Calibri"/>
          <w:sz w:val="20"/>
          <w:szCs w:val="20"/>
          <w:lang w:val="pl"/>
        </w:rPr>
        <w:t>kompleksowej</w:t>
      </w:r>
      <w:r w:rsidRPr="0038352C">
        <w:rPr>
          <w:rFonts w:ascii="Calibri" w:hAnsi="Calibri"/>
          <w:sz w:val="20"/>
          <w:szCs w:val="20"/>
          <w:lang w:val="pl"/>
        </w:rPr>
        <w:t xml:space="preserve"> </w:t>
      </w:r>
      <w:r w:rsidR="007C6464" w:rsidRPr="0038352C">
        <w:rPr>
          <w:rFonts w:ascii="Calibri" w:hAnsi="Calibri"/>
          <w:sz w:val="20"/>
          <w:szCs w:val="20"/>
          <w:lang w:val="pl"/>
        </w:rPr>
        <w:t xml:space="preserve">oferty uprzejmie prosimy o wypełnienie </w:t>
      </w:r>
      <w:r w:rsidR="00F174CD" w:rsidRPr="0038352C">
        <w:rPr>
          <w:rFonts w:ascii="Calibri" w:hAnsi="Calibri"/>
          <w:sz w:val="20"/>
          <w:szCs w:val="20"/>
          <w:lang w:val="pl"/>
        </w:rPr>
        <w:t xml:space="preserve">zgodnie z prawdą </w:t>
      </w:r>
      <w:r w:rsidR="00206266" w:rsidRPr="0038352C">
        <w:rPr>
          <w:rFonts w:ascii="Calibri" w:hAnsi="Calibri"/>
          <w:sz w:val="20"/>
          <w:szCs w:val="20"/>
          <w:lang w:val="pl"/>
        </w:rPr>
        <w:t xml:space="preserve">i odesłanie </w:t>
      </w:r>
      <w:r w:rsidR="000D0C5E" w:rsidRPr="0038352C">
        <w:rPr>
          <w:rFonts w:ascii="Calibri" w:hAnsi="Calibri"/>
          <w:sz w:val="20"/>
          <w:szCs w:val="20"/>
          <w:lang w:val="pl"/>
        </w:rPr>
        <w:t>niniejszego Formularza Zgłoszeniowego Oferty pocztą elektroniczną,</w:t>
      </w:r>
      <w:r w:rsidRPr="0038352C">
        <w:rPr>
          <w:rFonts w:ascii="Calibri" w:hAnsi="Calibri"/>
          <w:sz w:val="20"/>
          <w:szCs w:val="20"/>
          <w:lang w:val="pl"/>
        </w:rPr>
        <w:t xml:space="preserve"> wraz z kopią</w:t>
      </w:r>
      <w:r w:rsidR="00206266" w:rsidRPr="0038352C">
        <w:rPr>
          <w:rFonts w:ascii="Calibri" w:hAnsi="Calibri"/>
          <w:sz w:val="20"/>
          <w:szCs w:val="20"/>
          <w:lang w:val="pl"/>
        </w:rPr>
        <w:t xml:space="preserve"> rejestracji </w:t>
      </w:r>
      <w:r w:rsidR="0038352C">
        <w:rPr>
          <w:rFonts w:ascii="Calibri" w:hAnsi="Calibri"/>
          <w:sz w:val="20"/>
          <w:szCs w:val="20"/>
          <w:lang w:val="pl"/>
        </w:rPr>
        <w:t xml:space="preserve">firmy </w:t>
      </w:r>
      <w:r w:rsidR="00206266" w:rsidRPr="0038352C">
        <w:rPr>
          <w:rFonts w:ascii="Calibri" w:hAnsi="Calibri"/>
          <w:sz w:val="20"/>
          <w:szCs w:val="20"/>
          <w:lang w:val="pl"/>
        </w:rPr>
        <w:t>w Izbie Handlowej.</w:t>
      </w:r>
      <w:r w:rsidRPr="0038352C">
        <w:rPr>
          <w:rFonts w:ascii="Calibri" w:hAnsi="Calibri"/>
          <w:sz w:val="20"/>
          <w:szCs w:val="20"/>
          <w:lang w:val="pl"/>
        </w:rPr>
        <w:t xml:space="preserve"> </w:t>
      </w:r>
      <w:r w:rsidR="00206266" w:rsidRPr="0038352C">
        <w:rPr>
          <w:rFonts w:ascii="Calibri" w:hAnsi="Calibri"/>
          <w:sz w:val="20"/>
          <w:szCs w:val="20"/>
          <w:lang w:val="pl"/>
        </w:rPr>
        <w:t>Na podstawie przekazanych informacji</w:t>
      </w:r>
      <w:r w:rsidRPr="0038352C">
        <w:rPr>
          <w:rFonts w:ascii="Calibri" w:hAnsi="Calibri"/>
          <w:sz w:val="20"/>
          <w:szCs w:val="20"/>
          <w:lang w:val="pl"/>
        </w:rPr>
        <w:t xml:space="preserve"> </w:t>
      </w:r>
      <w:r w:rsidR="000D0C5E" w:rsidRPr="0038352C">
        <w:rPr>
          <w:rFonts w:ascii="Calibri" w:hAnsi="Calibri"/>
          <w:sz w:val="20"/>
          <w:szCs w:val="20"/>
          <w:lang w:val="pl"/>
        </w:rPr>
        <w:t xml:space="preserve">sporządzimy niezobowiązującą ofertę na trzyletnią umowę.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870138" w:rsidRPr="0038352C" w:rsidTr="00AB09E1">
        <w:tc>
          <w:tcPr>
            <w:tcW w:w="9498" w:type="dxa"/>
            <w:gridSpan w:val="2"/>
            <w:shd w:val="clear" w:color="auto" w:fill="00B0F0"/>
          </w:tcPr>
          <w:p w:rsidR="00870138" w:rsidRPr="0038352C" w:rsidRDefault="00870138" w:rsidP="00425C5A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Dodatkowe informacje</w:t>
            </w:r>
          </w:p>
          <w:p w:rsidR="00870138" w:rsidRPr="0038352C" w:rsidRDefault="00870138" w:rsidP="00425C5A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17AE" w:rsidRPr="00247E2F" w:rsidTr="00FE258E">
        <w:trPr>
          <w:trHeight w:val="668"/>
        </w:trPr>
        <w:tc>
          <w:tcPr>
            <w:tcW w:w="2410" w:type="dxa"/>
            <w:vMerge w:val="restart"/>
            <w:shd w:val="clear" w:color="auto" w:fill="auto"/>
          </w:tcPr>
          <w:p w:rsidR="00B417AE" w:rsidRPr="0038352C" w:rsidRDefault="00B417AE" w:rsidP="00870138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Rodzaj działalności/ proszę wskazać główną działalność firmy</w:t>
            </w:r>
          </w:p>
        </w:tc>
        <w:tc>
          <w:tcPr>
            <w:tcW w:w="7088" w:type="dxa"/>
            <w:shd w:val="clear" w:color="auto" w:fill="auto"/>
          </w:tcPr>
          <w:p w:rsidR="00B417AE" w:rsidRPr="0038352C" w:rsidRDefault="00666BD6" w:rsidP="00870138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Pro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dukcja</w:t>
            </w:r>
          </w:p>
          <w:p w:rsidR="00B417AE" w:rsidRPr="0038352C" w:rsidRDefault="009E6E49" w:rsidP="00870138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Transport </w:t>
            </w:r>
          </w:p>
          <w:p w:rsidR="00B417AE" w:rsidRPr="0038352C" w:rsidRDefault="009E6E49" w:rsidP="00870138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Zafrachtowanie</w:t>
            </w:r>
          </w:p>
          <w:p w:rsidR="00B417AE" w:rsidRPr="0038352C" w:rsidRDefault="009E6E49" w:rsidP="00870138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D413C3"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t xml:space="preserve"> </w:t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>Magazynowanie</w:t>
            </w:r>
            <w:r w:rsidR="00021DF8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/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P</w:t>
            </w:r>
            <w:r w:rsidR="00021DF8" w:rsidRPr="0038352C">
              <w:rPr>
                <w:rFonts w:ascii="Calibri" w:hAnsi="Calibri"/>
                <w:sz w:val="20"/>
                <w:szCs w:val="20"/>
                <w:lang w:val="pl"/>
              </w:rPr>
              <w:t>rzeładunek</w:t>
            </w:r>
          </w:p>
          <w:p w:rsidR="000210D4" w:rsidRDefault="009E6E49" w:rsidP="000210D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Handel</w:t>
            </w:r>
          </w:p>
          <w:p w:rsidR="0038352C" w:rsidRPr="0038352C" w:rsidRDefault="0038352C" w:rsidP="000210D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nl-NL"/>
              </w:rPr>
            </w:pPr>
          </w:p>
        </w:tc>
      </w:tr>
      <w:tr w:rsidR="00B417AE" w:rsidRPr="0038352C" w:rsidTr="00FE258E">
        <w:trPr>
          <w:trHeight w:val="667"/>
        </w:trPr>
        <w:tc>
          <w:tcPr>
            <w:tcW w:w="2410" w:type="dxa"/>
            <w:vMerge/>
            <w:shd w:val="clear" w:color="auto" w:fill="auto"/>
          </w:tcPr>
          <w:p w:rsidR="00B417AE" w:rsidRPr="0038352C" w:rsidRDefault="00B417AE" w:rsidP="00870138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7088" w:type="dxa"/>
            <w:shd w:val="clear" w:color="auto" w:fill="auto"/>
          </w:tcPr>
          <w:p w:rsidR="00B417AE" w:rsidRPr="0038352C" w:rsidRDefault="009E6E49" w:rsidP="00B417AE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Segoe UI Symbo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główna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działania</w:t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w przemyśle paszowym</w:t>
            </w:r>
          </w:p>
          <w:p w:rsidR="00B417AE" w:rsidRPr="0038352C" w:rsidRDefault="009E6E49" w:rsidP="00B417AE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Segoe UI Symbo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główna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działania </w:t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>w przemyśle spożywczym</w:t>
            </w:r>
          </w:p>
          <w:p w:rsidR="00B417AE" w:rsidRDefault="009E6E49" w:rsidP="00B417AE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B417A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inne: </w:t>
            </w:r>
          </w:p>
          <w:p w:rsidR="0038352C" w:rsidRPr="0038352C" w:rsidRDefault="0038352C" w:rsidP="00B417AE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Segoe UI Symbol"/>
                <w:sz w:val="20"/>
                <w:szCs w:val="20"/>
              </w:rPr>
            </w:pPr>
          </w:p>
        </w:tc>
      </w:tr>
      <w:tr w:rsidR="00AE278F" w:rsidRPr="00247E2F" w:rsidTr="00FE258E">
        <w:tc>
          <w:tcPr>
            <w:tcW w:w="2410" w:type="dxa"/>
            <w:shd w:val="clear" w:color="auto" w:fill="auto"/>
          </w:tcPr>
          <w:p w:rsidR="00AE278F" w:rsidRPr="0038352C" w:rsidRDefault="00730320" w:rsidP="0073032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Rodzaj produktów </w:t>
            </w:r>
          </w:p>
          <w:p w:rsidR="00730320" w:rsidRPr="0038352C" w:rsidRDefault="00730320" w:rsidP="0073032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AE278F" w:rsidRPr="0038352C" w:rsidRDefault="00730320" w:rsidP="0073032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Które produkty lub grupy produktów </w:t>
            </w:r>
            <w:r w:rsidR="0038352C">
              <w:rPr>
                <w:rFonts w:ascii="Calibri" w:hAnsi="Calibri"/>
                <w:sz w:val="20"/>
                <w:szCs w:val="20"/>
                <w:lang w:val="pl"/>
              </w:rPr>
              <w:t>będą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objęte</w:t>
            </w:r>
            <w:r w:rsidRPr="0038352C">
              <w:rPr>
                <w:rFonts w:ascii="Calibri" w:hAnsi="Calibri"/>
                <w:lang w:val="pl"/>
              </w:rPr>
              <w:t xml:space="preserve">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zakresem GMP+:</w:t>
            </w:r>
          </w:p>
          <w:p w:rsidR="00F174CD" w:rsidRPr="0038352C" w:rsidRDefault="00F174CD" w:rsidP="0073032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F174CD" w:rsidRPr="0038352C" w:rsidRDefault="00F174CD" w:rsidP="0073032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5C0EBF" w:rsidRPr="00247E2F" w:rsidTr="00FE258E">
        <w:tc>
          <w:tcPr>
            <w:tcW w:w="2410" w:type="dxa"/>
            <w:shd w:val="clear" w:color="auto" w:fill="auto"/>
          </w:tcPr>
          <w:p w:rsidR="005C0EBF" w:rsidRPr="0038352C" w:rsidRDefault="005C0EBF" w:rsidP="005C0EBF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Wyłączenia dotyczące zakresu</w:t>
            </w:r>
          </w:p>
          <w:p w:rsidR="005C0EBF" w:rsidRPr="0038352C" w:rsidRDefault="005C0EBF" w:rsidP="005C0EBF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0210D4" w:rsidRPr="0038352C" w:rsidRDefault="005C0EBF" w:rsidP="000210D4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Czy w Państwa firmie są jakieś </w:t>
            </w:r>
            <w:r w:rsidR="00021DF8" w:rsidRPr="0038352C">
              <w:rPr>
                <w:rFonts w:ascii="Calibri" w:hAnsi="Calibri"/>
                <w:sz w:val="20"/>
                <w:szCs w:val="20"/>
                <w:lang w:val="pl"/>
              </w:rPr>
              <w:t>działania,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które nie będą objęte zakresem?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:</w:t>
            </w:r>
          </w:p>
        </w:tc>
      </w:tr>
      <w:tr w:rsidR="00AE278F" w:rsidRPr="00247E2F" w:rsidTr="00D413C3">
        <w:trPr>
          <w:trHeight w:val="1410"/>
        </w:trPr>
        <w:tc>
          <w:tcPr>
            <w:tcW w:w="2410" w:type="dxa"/>
            <w:shd w:val="clear" w:color="auto" w:fill="auto"/>
          </w:tcPr>
          <w:p w:rsidR="00AE278F" w:rsidRPr="0038352C" w:rsidRDefault="00730320" w:rsidP="00425C5A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lastRenderedPageBreak/>
              <w:t>Badania HACCP</w:t>
            </w:r>
          </w:p>
          <w:p w:rsidR="00AE278F" w:rsidRPr="0038352C" w:rsidRDefault="00AE278F" w:rsidP="00425C5A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</w:p>
        </w:tc>
        <w:tc>
          <w:tcPr>
            <w:tcW w:w="7088" w:type="dxa"/>
            <w:shd w:val="clear" w:color="auto" w:fill="auto"/>
          </w:tcPr>
          <w:p w:rsidR="00730320" w:rsidRPr="0038352C" w:rsidRDefault="0038352C" w:rsidP="0073032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"/>
              </w:rPr>
              <w:t>I</w:t>
            </w:r>
            <w:r w:rsidR="00730320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lość badań HACCP w Państwa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lokalizacji (-ach):</w:t>
            </w:r>
          </w:p>
          <w:p w:rsidR="00730320" w:rsidRPr="0038352C" w:rsidRDefault="00730320" w:rsidP="0073032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730320" w:rsidRPr="0038352C" w:rsidRDefault="00F174CD" w:rsidP="00D413C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</w:pPr>
            <w:r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(</w:t>
            </w:r>
            <w:r w:rsidR="00730320"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Badanie HACCP odpowiada analizie zagrożeń dla rodziny produktów/usług o</w:t>
            </w:r>
            <w:r w:rsidR="0038352C"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 </w:t>
            </w:r>
            <w:r w:rsidR="00730320"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podobnych zagrożeniach i</w:t>
            </w:r>
            <w:r w:rsid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 </w:t>
            </w:r>
            <w:r w:rsidR="00730320"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podobnym procesie</w:t>
            </w:r>
            <w:r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 xml:space="preserve"> produkcyjnym</w:t>
            </w:r>
            <w:r w:rsidR="00730320"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 xml:space="preserve"> </w:t>
            </w:r>
            <w:proofErr w:type="gramStart"/>
            <w:r w:rsidR="00730320"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oraz,</w:t>
            </w:r>
            <w:proofErr w:type="gramEnd"/>
            <w:r w:rsidR="00730320"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 xml:space="preserve"> w stosownych przypadkach, podobnych metodach przechowywania </w:t>
            </w:r>
            <w:r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i jest potrzebne do określenia minimalnego czasu audytu</w:t>
            </w:r>
            <w:r w:rsidR="00730320" w:rsidRPr="0038352C">
              <w:rPr>
                <w:rFonts w:ascii="Calibri" w:hAnsi="Calibri"/>
                <w:i/>
                <w:iCs/>
                <w:sz w:val="16"/>
                <w:szCs w:val="16"/>
                <w:lang w:val="pl"/>
              </w:rPr>
              <w:t>)</w:t>
            </w:r>
          </w:p>
        </w:tc>
      </w:tr>
      <w:tr w:rsidR="00F1700E" w:rsidRPr="0038352C" w:rsidTr="00FE258E">
        <w:tc>
          <w:tcPr>
            <w:tcW w:w="2410" w:type="dxa"/>
            <w:shd w:val="clear" w:color="auto" w:fill="auto"/>
          </w:tcPr>
          <w:p w:rsidR="00F1700E" w:rsidRPr="0038352C" w:rsidRDefault="00904649" w:rsidP="00F1700E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Certyfikacja</w:t>
            </w:r>
            <w:r w:rsidR="00F1700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bezpieczeństwa pasz</w:t>
            </w:r>
          </w:p>
        </w:tc>
        <w:tc>
          <w:tcPr>
            <w:tcW w:w="7088" w:type="dxa"/>
            <w:shd w:val="clear" w:color="auto" w:fill="auto"/>
          </w:tcPr>
          <w:p w:rsidR="00F1700E" w:rsidRPr="0038352C" w:rsidRDefault="00F1700E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Czy posiada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ją lub posiadali Państwo certyfikat </w:t>
            </w:r>
            <w:r w:rsidR="0038352C">
              <w:rPr>
                <w:rFonts w:ascii="Calibri" w:hAnsi="Calibri"/>
                <w:sz w:val="20"/>
                <w:szCs w:val="20"/>
                <w:lang w:val="pl"/>
              </w:rPr>
              <w:t xml:space="preserve">w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zakresie bezpieczeństwa pasz?</w:t>
            </w:r>
          </w:p>
          <w:p w:rsidR="009F1071" w:rsidRPr="0038352C" w:rsidRDefault="009E6E49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Nie</w:t>
            </w:r>
          </w:p>
          <w:p w:rsidR="00D413C3" w:rsidRPr="0038352C" w:rsidRDefault="009E6E49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D413C3"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t xml:space="preserve"> </w:t>
            </w:r>
            <w:r w:rsidR="0038352C">
              <w:rPr>
                <w:rFonts w:ascii="Calibri" w:hAnsi="Calibri"/>
                <w:sz w:val="20"/>
                <w:szCs w:val="20"/>
                <w:lang w:val="pl"/>
              </w:rPr>
              <w:t>T</w:t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ak,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proszę podać:</w:t>
            </w:r>
          </w:p>
          <w:p w:rsidR="00D413C3" w:rsidRPr="0038352C" w:rsidRDefault="00D413C3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-</w:t>
            </w:r>
            <w:r w:rsidR="00F1700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system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:</w:t>
            </w:r>
          </w:p>
          <w:p w:rsidR="00F1700E" w:rsidRPr="0038352C" w:rsidRDefault="00D413C3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- </w:t>
            </w:r>
            <w:r w:rsidR="00F1700E" w:rsidRPr="0038352C">
              <w:rPr>
                <w:rFonts w:ascii="Calibri" w:hAnsi="Calibri"/>
                <w:sz w:val="20"/>
                <w:szCs w:val="20"/>
                <w:lang w:val="pl"/>
              </w:rPr>
              <w:t>okres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:</w:t>
            </w:r>
          </w:p>
          <w:p w:rsidR="00D413C3" w:rsidRPr="0038352C" w:rsidRDefault="00D413C3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- jednostka certyfikująca:</w:t>
            </w:r>
          </w:p>
          <w:p w:rsidR="00F1700E" w:rsidRPr="0038352C" w:rsidRDefault="00F1700E" w:rsidP="00F1700E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904649" w:rsidRPr="00247E2F" w:rsidTr="00FE258E">
        <w:tc>
          <w:tcPr>
            <w:tcW w:w="2410" w:type="dxa"/>
            <w:shd w:val="clear" w:color="auto" w:fill="auto"/>
          </w:tcPr>
          <w:p w:rsidR="00904649" w:rsidRPr="0038352C" w:rsidRDefault="00904649" w:rsidP="0090464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Inne certyfikaty </w:t>
            </w:r>
          </w:p>
        </w:tc>
        <w:tc>
          <w:tcPr>
            <w:tcW w:w="7088" w:type="dxa"/>
            <w:shd w:val="clear" w:color="auto" w:fill="auto"/>
          </w:tcPr>
          <w:p w:rsidR="00904649" w:rsidRPr="0038352C" w:rsidRDefault="00904649" w:rsidP="0090464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Czy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są już Państwo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certyfikowan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i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w innym systemie?</w:t>
            </w:r>
          </w:p>
          <w:p w:rsidR="009F1071" w:rsidRPr="0038352C" w:rsidRDefault="009E6E49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Nie    </w:t>
            </w:r>
          </w:p>
          <w:p w:rsidR="00904649" w:rsidRPr="0038352C" w:rsidRDefault="009E6E49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proofErr w:type="gramStart"/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>Tak,</w:t>
            </w:r>
            <w:proofErr w:type="gramEnd"/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(proszę podać system):</w:t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</w:p>
          <w:p w:rsidR="009F1071" w:rsidRPr="0038352C" w:rsidRDefault="009F1071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904649" w:rsidRPr="00247E2F" w:rsidTr="00FE258E">
        <w:tc>
          <w:tcPr>
            <w:tcW w:w="2410" w:type="dxa"/>
            <w:shd w:val="clear" w:color="auto" w:fill="auto"/>
          </w:tcPr>
          <w:p w:rsidR="00904649" w:rsidRPr="0038352C" w:rsidRDefault="00D413C3" w:rsidP="0090464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Procedura </w:t>
            </w:r>
            <w:proofErr w:type="spellStart"/>
            <w:r w:rsidRPr="0038352C">
              <w:rPr>
                <w:rFonts w:ascii="Calibri" w:hAnsi="Calibri"/>
                <w:sz w:val="20"/>
                <w:szCs w:val="20"/>
                <w:lang w:val="pl"/>
              </w:rPr>
              <w:t>Gatekeeper</w:t>
            </w:r>
            <w:r w:rsidR="00536EBF">
              <w:rPr>
                <w:rFonts w:ascii="Calibri" w:hAnsi="Calibri"/>
                <w:sz w:val="20"/>
                <w:szCs w:val="20"/>
                <w:lang w:val="pl"/>
              </w:rPr>
              <w:t>a</w:t>
            </w:r>
            <w:proofErr w:type="spellEnd"/>
          </w:p>
          <w:p w:rsidR="00666BD6" w:rsidRPr="0038352C" w:rsidRDefault="00666BD6" w:rsidP="0090464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666BD6" w:rsidRPr="0038352C" w:rsidRDefault="00666BD6" w:rsidP="0090464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(GMP+ dokument TS1.2)</w:t>
            </w:r>
          </w:p>
          <w:p w:rsidR="005C0EBF" w:rsidRPr="0038352C" w:rsidRDefault="005C0EBF" w:rsidP="007A55A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7088" w:type="dxa"/>
            <w:shd w:val="clear" w:color="auto" w:fill="auto"/>
          </w:tcPr>
          <w:p w:rsidR="009F1071" w:rsidRPr="0038352C" w:rsidRDefault="005C0EBF" w:rsidP="0090464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Czy uż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ywają Państwo procedury </w:t>
            </w:r>
            <w:proofErr w:type="spellStart"/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Gatekeeper</w:t>
            </w:r>
            <w:r w:rsidR="00536EBF">
              <w:rPr>
                <w:rFonts w:ascii="Calibri" w:hAnsi="Calibri"/>
                <w:sz w:val="20"/>
                <w:szCs w:val="20"/>
                <w:lang w:val="pl"/>
              </w:rPr>
              <w:t>a</w:t>
            </w:r>
            <w:proofErr w:type="spellEnd"/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>?</w:t>
            </w:r>
          </w:p>
          <w:p w:rsidR="009F1071" w:rsidRPr="0038352C" w:rsidRDefault="009E6E49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Nie    </w:t>
            </w:r>
          </w:p>
          <w:p w:rsidR="00904649" w:rsidRPr="0038352C" w:rsidRDefault="009E6E49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D413C3"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t xml:space="preserve"> </w:t>
            </w:r>
            <w:proofErr w:type="gramStart"/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>Tak,</w:t>
            </w:r>
            <w:proofErr w:type="gramEnd"/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(proszę podać ilość dostawców):</w:t>
            </w:r>
          </w:p>
          <w:p w:rsidR="00E45B16" w:rsidRPr="0038352C" w:rsidRDefault="00E45B16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7A55AD" w:rsidRPr="00247E2F" w:rsidTr="00FE258E">
        <w:tc>
          <w:tcPr>
            <w:tcW w:w="2410" w:type="dxa"/>
            <w:shd w:val="clear" w:color="auto" w:fill="auto"/>
          </w:tcPr>
          <w:p w:rsidR="007A55AD" w:rsidRPr="0038352C" w:rsidRDefault="007A55AD" w:rsidP="007A55A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Biuro sprzedaży</w:t>
            </w:r>
          </w:p>
        </w:tc>
        <w:tc>
          <w:tcPr>
            <w:tcW w:w="7088" w:type="dxa"/>
            <w:shd w:val="clear" w:color="auto" w:fill="auto"/>
          </w:tcPr>
          <w:p w:rsidR="009F1071" w:rsidRPr="0038352C" w:rsidRDefault="007A55AD" w:rsidP="007A55A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Czy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posiadają Państwo oddzielne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biuro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r w:rsidR="00E45B16" w:rsidRPr="0038352C">
              <w:rPr>
                <w:rFonts w:ascii="Calibri" w:hAnsi="Calibri"/>
                <w:sz w:val="20"/>
                <w:szCs w:val="20"/>
                <w:lang w:val="pl"/>
              </w:rPr>
              <w:t>sprzedaży?</w:t>
            </w:r>
          </w:p>
          <w:p w:rsidR="009F1071" w:rsidRPr="0038352C" w:rsidRDefault="009E6E49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Nie    </w:t>
            </w:r>
          </w:p>
          <w:p w:rsidR="007A55AD" w:rsidRPr="0038352C" w:rsidRDefault="009E6E49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D413C3"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t xml:space="preserve">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T</w:t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>ak,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r w:rsidR="009F1071" w:rsidRPr="0038352C">
              <w:rPr>
                <w:rFonts w:ascii="Calibri" w:hAnsi="Calibri"/>
                <w:sz w:val="20"/>
                <w:szCs w:val="20"/>
                <w:lang w:val="pl"/>
              </w:rPr>
              <w:t>jeśli</w:t>
            </w:r>
            <w:r w:rsidR="007A55AD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to biuro będzie właścicielem towarów certyfikowanych GMP+ w</w:t>
            </w:r>
            <w:r w:rsidR="0038352C">
              <w:rPr>
                <w:rFonts w:ascii="Calibri" w:hAnsi="Calibri"/>
                <w:sz w:val="20"/>
                <w:szCs w:val="20"/>
                <w:lang w:val="pl"/>
              </w:rPr>
              <w:t> </w:t>
            </w:r>
            <w:r w:rsidR="007A55AD" w:rsidRPr="0038352C">
              <w:rPr>
                <w:rFonts w:ascii="Calibri" w:hAnsi="Calibri"/>
                <w:sz w:val="20"/>
                <w:szCs w:val="20"/>
                <w:lang w:val="pl"/>
              </w:rPr>
              <w:t>dowolnym momencie, prosimy o wypełnienie</w:t>
            </w:r>
            <w:r w:rsidRPr="0038352C">
              <w:rPr>
                <w:rFonts w:ascii="Calibri" w:hAnsi="Calibri"/>
                <w:lang w:val="pl"/>
              </w:rPr>
              <w:t xml:space="preserve"> </w:t>
            </w:r>
            <w:r w:rsidR="007A55AD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oddzielnego formularza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zgłoszeniowego</w:t>
            </w:r>
            <w:r w:rsidRPr="0038352C">
              <w:rPr>
                <w:rFonts w:ascii="Calibri" w:hAnsi="Calibri"/>
                <w:lang w:val="pl"/>
              </w:rPr>
              <w:t xml:space="preserve">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o</w:t>
            </w:r>
            <w:r w:rsidR="007A55AD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certyfikację tej lokalizacji w zakresie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: Handel paszami</w:t>
            </w:r>
          </w:p>
          <w:p w:rsidR="00AB09E1" w:rsidRPr="0038352C" w:rsidRDefault="00AB09E1" w:rsidP="009F107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7A55AD" w:rsidRPr="00247E2F" w:rsidTr="00FE258E">
        <w:tc>
          <w:tcPr>
            <w:tcW w:w="2410" w:type="dxa"/>
            <w:shd w:val="clear" w:color="auto" w:fill="auto"/>
          </w:tcPr>
          <w:p w:rsidR="007A55AD" w:rsidRPr="0038352C" w:rsidRDefault="00D413C3" w:rsidP="007A55A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Podwykonawcy</w:t>
            </w:r>
          </w:p>
        </w:tc>
        <w:tc>
          <w:tcPr>
            <w:tcW w:w="7088" w:type="dxa"/>
            <w:shd w:val="clear" w:color="auto" w:fill="auto"/>
          </w:tcPr>
          <w:p w:rsidR="009F1071" w:rsidRPr="0038352C" w:rsidRDefault="00B73326" w:rsidP="00AB09E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Czy</w:t>
            </w:r>
            <w:r w:rsidR="007A55AD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część działań paszowych jest zlecana podwykonawco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m</w:t>
            </w:r>
            <w:r w:rsidR="007A55AD" w:rsidRPr="0038352C">
              <w:rPr>
                <w:rFonts w:ascii="Calibri" w:hAnsi="Calibri"/>
                <w:sz w:val="20"/>
                <w:szCs w:val="20"/>
                <w:lang w:val="pl"/>
              </w:rPr>
              <w:t>?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(Nie obejmuje to wynajmu usług, takich jak transport, laboratoria i magazynowania)</w:t>
            </w:r>
          </w:p>
          <w:p w:rsidR="00AB09E1" w:rsidRPr="0038352C" w:rsidRDefault="009E6E49" w:rsidP="00AB09E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AB09E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Nie    </w:t>
            </w:r>
          </w:p>
          <w:p w:rsidR="009F1071" w:rsidRPr="0038352C" w:rsidRDefault="009E6E49" w:rsidP="00AB09E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AB09E1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T</w:t>
            </w:r>
            <w:r w:rsidR="00AB09E1" w:rsidRPr="0038352C">
              <w:rPr>
                <w:rFonts w:ascii="Calibri" w:hAnsi="Calibri"/>
                <w:sz w:val="20"/>
                <w:szCs w:val="20"/>
                <w:lang w:val="pl"/>
              </w:rPr>
              <w:t>ak</w:t>
            </w:r>
          </w:p>
          <w:p w:rsidR="00AB09E1" w:rsidRPr="0038352C" w:rsidRDefault="00AB09E1" w:rsidP="00AB09E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7A55AD" w:rsidRPr="0038352C" w:rsidRDefault="007A55AD" w:rsidP="007A55A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Jeśli tak, proszę podać szczegółowe informacje na temat działań zleconych podwykonawcom:</w:t>
            </w:r>
          </w:p>
          <w:p w:rsidR="007A55AD" w:rsidRPr="0038352C" w:rsidRDefault="007A55AD" w:rsidP="007A55A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2D60C2" w:rsidRPr="00247E2F" w:rsidTr="00FE258E">
        <w:tc>
          <w:tcPr>
            <w:tcW w:w="2410" w:type="dxa"/>
            <w:shd w:val="clear" w:color="auto" w:fill="auto"/>
          </w:tcPr>
          <w:p w:rsidR="002D60C2" w:rsidRPr="0038352C" w:rsidRDefault="002D60C2" w:rsidP="007A55A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Czas podróży </w:t>
            </w:r>
          </w:p>
        </w:tc>
        <w:tc>
          <w:tcPr>
            <w:tcW w:w="7088" w:type="dxa"/>
            <w:shd w:val="clear" w:color="auto" w:fill="auto"/>
          </w:tcPr>
          <w:p w:rsidR="00D413C3" w:rsidRPr="0038352C" w:rsidRDefault="006334BB" w:rsidP="00D413C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Proszę podać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nazwę najbliższego międzynarodowego i/lub krajowego lotniska </w:t>
            </w:r>
          </w:p>
          <w:p w:rsidR="002D60C2" w:rsidRPr="0038352C" w:rsidRDefault="00D413C3" w:rsidP="00D413C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oraz</w:t>
            </w:r>
            <w:r w:rsidR="006334BB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czas podróży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z lotniska do Państwa lokalizacji: </w:t>
            </w:r>
          </w:p>
          <w:p w:rsidR="006334BB" w:rsidRPr="0038352C" w:rsidRDefault="006334BB" w:rsidP="00AB09E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6334BB" w:rsidRPr="0038352C" w:rsidRDefault="006334BB" w:rsidP="00AB09E1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</w:tbl>
    <w:p w:rsidR="00AE278F" w:rsidRPr="0038352C" w:rsidRDefault="00AE278F" w:rsidP="00AE278F">
      <w:pPr>
        <w:rPr>
          <w:rFonts w:ascii="Calibri" w:hAnsi="Calibri"/>
          <w:lang w:val="pl-PL"/>
        </w:rPr>
      </w:pPr>
    </w:p>
    <w:p w:rsidR="000C6648" w:rsidRPr="0038352C" w:rsidRDefault="000C6648" w:rsidP="00AE278F">
      <w:pPr>
        <w:rPr>
          <w:rFonts w:ascii="Calibri" w:hAnsi="Calibri"/>
          <w:lang w:val="pl-PL"/>
        </w:rPr>
      </w:pPr>
    </w:p>
    <w:p w:rsidR="001A0091" w:rsidRPr="0038352C" w:rsidRDefault="001A0091" w:rsidP="001A0091">
      <w:pPr>
        <w:rPr>
          <w:rFonts w:ascii="Calibri" w:hAnsi="Calibri"/>
          <w:b/>
          <w:bCs/>
          <w:iCs/>
          <w:sz w:val="20"/>
          <w:szCs w:val="20"/>
          <w:lang w:val="pl-PL"/>
        </w:rPr>
      </w:pPr>
      <w:r w:rsidRPr="0038352C">
        <w:rPr>
          <w:rFonts w:ascii="Calibri" w:hAnsi="Calibri"/>
          <w:b/>
          <w:bCs/>
          <w:iCs/>
          <w:sz w:val="20"/>
          <w:szCs w:val="20"/>
          <w:lang w:val="pl"/>
        </w:rPr>
        <w:t>Dla którego z poniższych standardów GMP+ FSA ch</w:t>
      </w:r>
      <w:r w:rsidR="00D413C3" w:rsidRPr="0038352C">
        <w:rPr>
          <w:rFonts w:ascii="Calibri" w:hAnsi="Calibri"/>
          <w:b/>
          <w:bCs/>
          <w:iCs/>
          <w:sz w:val="20"/>
          <w:szCs w:val="20"/>
          <w:lang w:val="pl"/>
        </w:rPr>
        <w:t>cą Państwo</w:t>
      </w:r>
      <w:r w:rsidRPr="0038352C">
        <w:rPr>
          <w:rFonts w:ascii="Calibri" w:hAnsi="Calibri"/>
          <w:b/>
          <w:bCs/>
          <w:iCs/>
          <w:sz w:val="20"/>
          <w:szCs w:val="20"/>
          <w:lang w:val="pl"/>
        </w:rPr>
        <w:t xml:space="preserve"> otrzymać ofertę?</w:t>
      </w:r>
    </w:p>
    <w:p w:rsidR="001A0091" w:rsidRPr="0038352C" w:rsidRDefault="001A0091" w:rsidP="001A0091">
      <w:pPr>
        <w:rPr>
          <w:rFonts w:ascii="Calibri" w:hAnsi="Calibri"/>
          <w:sz w:val="20"/>
          <w:szCs w:val="20"/>
          <w:lang w:val="pl-PL"/>
        </w:rPr>
      </w:pPr>
      <w:r w:rsidRPr="0038352C">
        <w:rPr>
          <w:rFonts w:ascii="Calibri" w:hAnsi="Calibri"/>
          <w:bCs/>
          <w:iCs/>
          <w:sz w:val="20"/>
          <w:szCs w:val="20"/>
          <w:lang w:val="pl"/>
        </w:rPr>
        <w:t xml:space="preserve">Proszę zaznaczyć odpowiedni </w:t>
      </w:r>
      <w:r w:rsidR="00D413C3" w:rsidRPr="0038352C">
        <w:rPr>
          <w:rFonts w:ascii="Calibri" w:hAnsi="Calibri"/>
          <w:bCs/>
          <w:iCs/>
          <w:sz w:val="20"/>
          <w:szCs w:val="20"/>
          <w:lang w:val="pl"/>
        </w:rPr>
        <w:t>Zakr</w:t>
      </w:r>
      <w:r w:rsidR="0038352C">
        <w:rPr>
          <w:rFonts w:ascii="Calibri" w:hAnsi="Calibri"/>
          <w:bCs/>
          <w:iCs/>
          <w:sz w:val="20"/>
          <w:szCs w:val="20"/>
          <w:lang w:val="pl"/>
        </w:rPr>
        <w:t>e</w:t>
      </w:r>
      <w:r w:rsidR="00D413C3" w:rsidRPr="0038352C">
        <w:rPr>
          <w:rFonts w:ascii="Calibri" w:hAnsi="Calibri"/>
          <w:bCs/>
          <w:iCs/>
          <w:sz w:val="20"/>
          <w:szCs w:val="20"/>
          <w:lang w:val="pl"/>
        </w:rPr>
        <w:t xml:space="preserve">s GMP+ </w:t>
      </w:r>
      <w:r w:rsidRPr="0038352C">
        <w:rPr>
          <w:rFonts w:ascii="Calibri" w:hAnsi="Calibri"/>
          <w:bCs/>
          <w:iCs/>
          <w:sz w:val="20"/>
          <w:szCs w:val="20"/>
          <w:lang w:val="pl"/>
        </w:rPr>
        <w:t xml:space="preserve">i wskazać </w:t>
      </w:r>
      <w:r w:rsidR="007A55AD" w:rsidRPr="0038352C">
        <w:rPr>
          <w:rFonts w:ascii="Calibri" w:hAnsi="Calibri"/>
          <w:bCs/>
          <w:iCs/>
          <w:sz w:val="20"/>
          <w:szCs w:val="20"/>
          <w:lang w:val="pl"/>
        </w:rPr>
        <w:t xml:space="preserve">dodatkowe </w:t>
      </w:r>
      <w:r w:rsidR="00D413C3" w:rsidRPr="0038352C">
        <w:rPr>
          <w:rFonts w:ascii="Calibri" w:hAnsi="Calibri"/>
          <w:bCs/>
          <w:iCs/>
          <w:sz w:val="20"/>
          <w:szCs w:val="20"/>
          <w:lang w:val="pl"/>
        </w:rPr>
        <w:t>informacje (jeśli dotyczą):</w:t>
      </w:r>
    </w:p>
    <w:p w:rsidR="002F2C20" w:rsidRPr="0038352C" w:rsidRDefault="002F2C20">
      <w:pPr>
        <w:tabs>
          <w:tab w:val="left" w:pos="601"/>
          <w:tab w:val="left" w:pos="1502"/>
          <w:tab w:val="left" w:pos="3600"/>
          <w:tab w:val="left" w:pos="3828"/>
          <w:tab w:val="decimal" w:pos="3900"/>
          <w:tab w:val="left" w:pos="4802"/>
          <w:tab w:val="decimal" w:pos="5698"/>
        </w:tabs>
        <w:ind w:left="720" w:right="-993"/>
        <w:rPr>
          <w:rFonts w:ascii="Calibri" w:hAnsi="Calibri"/>
          <w:b/>
          <w:sz w:val="20"/>
          <w:szCs w:val="20"/>
          <w:lang w:val="pl-PL"/>
        </w:rPr>
      </w:pPr>
      <w:r w:rsidRPr="0038352C">
        <w:rPr>
          <w:rFonts w:ascii="Calibri" w:hAnsi="Calibri"/>
          <w:b/>
          <w:sz w:val="20"/>
          <w:szCs w:val="20"/>
          <w:lang w:val="pl-PL"/>
        </w:rPr>
        <w:t> </w:t>
      </w:r>
    </w:p>
    <w:tbl>
      <w:tblPr>
        <w:tblW w:w="9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5245"/>
      </w:tblGrid>
      <w:tr w:rsidR="00FE258E" w:rsidRPr="00247E2F" w:rsidTr="00A867E1">
        <w:trPr>
          <w:trHeight w:val="255"/>
        </w:trPr>
        <w:tc>
          <w:tcPr>
            <w:tcW w:w="4263" w:type="dxa"/>
            <w:shd w:val="clear" w:color="auto" w:fill="00B0F0"/>
          </w:tcPr>
          <w:p w:rsidR="00FE258E" w:rsidRPr="0038352C" w:rsidRDefault="00FE258E" w:rsidP="00C33D6F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Style w:val="Pogrubienie"/>
                <w:rFonts w:ascii="Calibri" w:hAnsi="Calibri"/>
                <w:sz w:val="20"/>
                <w:szCs w:val="20"/>
                <w:lang w:val="pl"/>
              </w:rPr>
              <w:t>Zakres GMP+</w:t>
            </w:r>
          </w:p>
        </w:tc>
        <w:tc>
          <w:tcPr>
            <w:tcW w:w="5245" w:type="dxa"/>
            <w:shd w:val="clear" w:color="auto" w:fill="00B0F0"/>
          </w:tcPr>
          <w:p w:rsidR="00FE258E" w:rsidRPr="0038352C" w:rsidRDefault="00FE258E" w:rsidP="00C33D6F">
            <w:pPr>
              <w:tabs>
                <w:tab w:val="left" w:pos="181"/>
              </w:tabs>
              <w:rPr>
                <w:rStyle w:val="Pogrubienie"/>
                <w:rFonts w:ascii="Calibri" w:hAnsi="Calibri"/>
                <w:sz w:val="20"/>
                <w:szCs w:val="20"/>
                <w:lang w:val="pl-PL"/>
              </w:rPr>
            </w:pPr>
            <w:r w:rsidRPr="0038352C">
              <w:rPr>
                <w:rStyle w:val="Pogrubienie"/>
                <w:rFonts w:ascii="Calibri" w:hAnsi="Calibri"/>
                <w:sz w:val="20"/>
                <w:szCs w:val="20"/>
                <w:lang w:val="pl"/>
              </w:rPr>
              <w:t>Dodatkowe informacje</w:t>
            </w:r>
          </w:p>
          <w:p w:rsidR="00FE258E" w:rsidRPr="0038352C" w:rsidRDefault="00FE258E" w:rsidP="00C33D6F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Style w:val="Pogrubienie"/>
                <w:rFonts w:ascii="Calibri" w:hAnsi="Calibri"/>
                <w:sz w:val="20"/>
                <w:szCs w:val="20"/>
                <w:lang w:val="pl"/>
              </w:rPr>
              <w:t>Zaznacz tylko wtedy, gdy ma to zastosowanie</w:t>
            </w:r>
          </w:p>
        </w:tc>
      </w:tr>
      <w:tr w:rsidR="00FE258E" w:rsidRPr="00247E2F" w:rsidTr="00A867E1">
        <w:trPr>
          <w:trHeight w:val="255"/>
        </w:trPr>
        <w:tc>
          <w:tcPr>
            <w:tcW w:w="4263" w:type="dxa"/>
            <w:vAlign w:val="center"/>
          </w:tcPr>
          <w:p w:rsidR="00FE258E" w:rsidRPr="0038352C" w:rsidRDefault="009E6E49" w:rsidP="004229E2">
            <w:pPr>
              <w:tabs>
                <w:tab w:val="left" w:pos="181"/>
              </w:tabs>
              <w:rPr>
                <w:rFonts w:ascii="Calibri" w:eastAsia="Arial Unicode MS" w:hAnsi="Calibri"/>
                <w:bCs/>
                <w:iCs/>
                <w:sz w:val="20"/>
                <w:szCs w:val="20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bCs/>
                <w:iCs/>
                <w:sz w:val="20"/>
                <w:szCs w:val="20"/>
                <w:lang w:val="pl"/>
              </w:rPr>
              <w:t xml:space="preserve">  Produkcja mieszanek paszowych</w:t>
            </w:r>
          </w:p>
          <w:p w:rsidR="00FE258E" w:rsidRPr="0038352C" w:rsidRDefault="00FE258E" w:rsidP="004229E2">
            <w:pPr>
              <w:tabs>
                <w:tab w:val="left" w:pos="181"/>
              </w:tabs>
              <w:rPr>
                <w:rFonts w:ascii="Calibri" w:eastAsia="Arial Unicode MS" w:hAnsi="Calibri"/>
                <w:b/>
                <w:i/>
                <w:sz w:val="20"/>
                <w:szCs w:val="20"/>
              </w:rPr>
            </w:pPr>
          </w:p>
          <w:p w:rsidR="00FE258E" w:rsidRPr="0038352C" w:rsidRDefault="00FE258E" w:rsidP="004229E2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E258E" w:rsidRPr="0038352C" w:rsidRDefault="009E6E49" w:rsidP="005D3880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Stosowanie krytycznych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dodatk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ów 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>paszow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ych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i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/lub 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>krytyczn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ych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weterynaryjn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ych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produkt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ów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medyczn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>ych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             </w:t>
            </w:r>
          </w:p>
        </w:tc>
      </w:tr>
      <w:tr w:rsidR="00FE258E" w:rsidRPr="0038352C" w:rsidTr="00A867E1">
        <w:trPr>
          <w:trHeight w:val="255"/>
        </w:trPr>
        <w:tc>
          <w:tcPr>
            <w:tcW w:w="4263" w:type="dxa"/>
            <w:vAlign w:val="center"/>
          </w:tcPr>
          <w:p w:rsidR="00FE258E" w:rsidRPr="0038352C" w:rsidRDefault="009E6E49" w:rsidP="00D557BE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Produkcja </w:t>
            </w:r>
            <w:proofErr w:type="spellStart"/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>premiksów</w:t>
            </w:r>
            <w:proofErr w:type="spellEnd"/>
          </w:p>
        </w:tc>
        <w:tc>
          <w:tcPr>
            <w:tcW w:w="5245" w:type="dxa"/>
          </w:tcPr>
          <w:p w:rsidR="00FE258E" w:rsidRPr="0038352C" w:rsidRDefault="00FE258E" w:rsidP="004229E2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E258E" w:rsidRPr="0038352C" w:rsidRDefault="00FE258E" w:rsidP="00AE6DD7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E258E" w:rsidRPr="0038352C" w:rsidTr="00A867E1">
        <w:trPr>
          <w:trHeight w:val="255"/>
        </w:trPr>
        <w:tc>
          <w:tcPr>
            <w:tcW w:w="4263" w:type="dxa"/>
            <w:vAlign w:val="center"/>
          </w:tcPr>
          <w:p w:rsidR="00FE258E" w:rsidRPr="0038352C" w:rsidRDefault="009E6E49" w:rsidP="00D557BE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 Produkcja dodatków paszowych</w:t>
            </w:r>
          </w:p>
        </w:tc>
        <w:tc>
          <w:tcPr>
            <w:tcW w:w="5245" w:type="dxa"/>
          </w:tcPr>
          <w:p w:rsidR="00FE258E" w:rsidRPr="0038352C" w:rsidRDefault="00FE258E" w:rsidP="000C6648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</w:rPr>
            </w:pPr>
            <w:r w:rsidRPr="0038352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C6648" w:rsidRPr="0038352C" w:rsidRDefault="000C6648" w:rsidP="000C6648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E258E" w:rsidRPr="0038352C" w:rsidTr="00A867E1">
        <w:trPr>
          <w:trHeight w:val="255"/>
        </w:trPr>
        <w:tc>
          <w:tcPr>
            <w:tcW w:w="4263" w:type="dxa"/>
            <w:vAlign w:val="center"/>
          </w:tcPr>
          <w:p w:rsidR="00FE258E" w:rsidRPr="0038352C" w:rsidRDefault="009E6E49" w:rsidP="004229E2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Produkcja materiałów paszowych </w:t>
            </w:r>
          </w:p>
          <w:p w:rsidR="00FE258E" w:rsidRPr="0038352C" w:rsidRDefault="00FE258E" w:rsidP="004229E2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E258E" w:rsidRPr="0038352C" w:rsidRDefault="00FE258E" w:rsidP="000C35FF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5DC4" w:rsidRPr="00247E2F" w:rsidTr="00A867E1">
        <w:trPr>
          <w:trHeight w:val="255"/>
        </w:trPr>
        <w:tc>
          <w:tcPr>
            <w:tcW w:w="4263" w:type="dxa"/>
            <w:vAlign w:val="center"/>
          </w:tcPr>
          <w:p w:rsidR="00AF5DC4" w:rsidRPr="0038352C" w:rsidRDefault="009E6E49" w:rsidP="004229E2">
            <w:pPr>
              <w:tabs>
                <w:tab w:val="left" w:pos="181"/>
              </w:tabs>
              <w:rPr>
                <w:rFonts w:ascii="Calibri" w:hAnsi="Calibri" w:cs="Segoe UI Symbo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F2E46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Produkcja </w:t>
            </w:r>
            <w:r w:rsidR="00D413C3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karmy dla zwierząt </w:t>
            </w:r>
          </w:p>
          <w:p w:rsidR="002D6F7D" w:rsidRPr="0038352C" w:rsidRDefault="002D6F7D" w:rsidP="004229E2">
            <w:pPr>
              <w:tabs>
                <w:tab w:val="left" w:pos="181"/>
              </w:tabs>
              <w:rPr>
                <w:rFonts w:ascii="Calibri" w:hAnsi="Calibri" w:cs="Segoe UI Symbol"/>
                <w:sz w:val="20"/>
                <w:szCs w:val="20"/>
                <w:lang w:val="pl-PL"/>
              </w:rPr>
            </w:pPr>
          </w:p>
          <w:p w:rsidR="002D6F7D" w:rsidRPr="0038352C" w:rsidRDefault="002D6F7D" w:rsidP="004229E2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(wskazać ten zakres</w:t>
            </w:r>
            <w:r w:rsidR="00536EBF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proofErr w:type="gramStart"/>
            <w:r w:rsidRPr="0038352C">
              <w:rPr>
                <w:rFonts w:ascii="Calibri" w:hAnsi="Calibri"/>
                <w:sz w:val="20"/>
                <w:szCs w:val="20"/>
                <w:lang w:val="pl"/>
              </w:rPr>
              <w:t>tylko</w:t>
            </w:r>
            <w:r w:rsidRPr="0038352C">
              <w:rPr>
                <w:rFonts w:ascii="Calibri" w:hAnsi="Calibri"/>
                <w:lang w:val="pl"/>
              </w:rPr>
              <w:t xml:space="preserve">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wtedy</w:t>
            </w:r>
            <w:proofErr w:type="gramEnd"/>
            <w:r w:rsidRPr="0038352C">
              <w:rPr>
                <w:rFonts w:ascii="Calibri" w:hAnsi="Calibri"/>
                <w:sz w:val="20"/>
                <w:szCs w:val="20"/>
                <w:lang w:val="pl"/>
              </w:rPr>
              <w:t>, gdy Państwa firma produkuje pasze dla zwierząt domowych)</w:t>
            </w:r>
          </w:p>
          <w:p w:rsidR="002D6F7D" w:rsidRPr="0038352C" w:rsidRDefault="002D6F7D" w:rsidP="004229E2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AF5DC4" w:rsidRPr="0038352C" w:rsidRDefault="009E6E49" w:rsidP="000C35FF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5931B6" w:rsidRPr="0038352C">
              <w:rPr>
                <w:rFonts w:ascii="Calibri" w:hAnsi="Calibri"/>
                <w:sz w:val="20"/>
                <w:szCs w:val="20"/>
                <w:lang w:val="pl"/>
              </w:rPr>
              <w:t>Pr</w:t>
            </w:r>
            <w:r w:rsidR="00FF2E46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odukcja </w:t>
            </w:r>
            <w:r w:rsidR="005931B6" w:rsidRPr="0038352C">
              <w:rPr>
                <w:rFonts w:ascii="Calibri" w:hAnsi="Calibri"/>
                <w:sz w:val="20"/>
                <w:szCs w:val="20"/>
                <w:lang w:val="pl"/>
              </w:rPr>
              <w:t>komponentów -</w:t>
            </w:r>
            <w:r w:rsidR="00FF2E46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  <w:r w:rsidR="002D6F7D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karma dla zwierząt </w:t>
            </w:r>
            <w:r w:rsidR="00AF5DC4" w:rsidRPr="0038352C">
              <w:rPr>
                <w:rFonts w:ascii="Calibri" w:hAnsi="Calibri"/>
                <w:sz w:val="20"/>
                <w:szCs w:val="20"/>
                <w:lang w:val="pl"/>
              </w:rPr>
              <w:t>domowych</w:t>
            </w:r>
          </w:p>
          <w:p w:rsidR="002D6F7D" w:rsidRPr="0038352C" w:rsidRDefault="009E6E49" w:rsidP="000C35FF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="005931B6" w:rsidRPr="0038352C">
              <w:rPr>
                <w:rFonts w:ascii="Calibri" w:hAnsi="Calibri"/>
                <w:sz w:val="20"/>
                <w:szCs w:val="20"/>
                <w:lang w:val="pl"/>
              </w:rPr>
              <w:t>M</w:t>
            </w:r>
            <w:r w:rsidR="00FF2E46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ateriał </w:t>
            </w:r>
            <w:r w:rsidR="002D6F7D" w:rsidRPr="0038352C">
              <w:rPr>
                <w:rFonts w:ascii="Calibri" w:hAnsi="Calibri"/>
                <w:sz w:val="20"/>
                <w:szCs w:val="20"/>
                <w:lang w:val="pl"/>
              </w:rPr>
              <w:t>paszowy do produkcji</w:t>
            </w:r>
            <w:r w:rsidR="00FF2E46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- </w:t>
            </w:r>
            <w:r w:rsidR="002D6F7D" w:rsidRPr="0038352C">
              <w:rPr>
                <w:rFonts w:ascii="Calibri" w:hAnsi="Calibri"/>
                <w:sz w:val="20"/>
                <w:szCs w:val="20"/>
                <w:lang w:val="pl"/>
              </w:rPr>
              <w:t>karma dla zwierząt domowych</w:t>
            </w:r>
          </w:p>
          <w:p w:rsidR="002D6F7D" w:rsidRPr="0038352C" w:rsidRDefault="009E6E49" w:rsidP="000C35FF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="005931B6" w:rsidRPr="0038352C">
              <w:rPr>
                <w:rFonts w:ascii="Calibri" w:hAnsi="Calibri"/>
                <w:sz w:val="20"/>
                <w:szCs w:val="20"/>
                <w:lang w:val="pl"/>
              </w:rPr>
              <w:t>H</w:t>
            </w:r>
            <w:r w:rsidR="002D6F7D" w:rsidRPr="0038352C">
              <w:rPr>
                <w:rFonts w:ascii="Calibri" w:hAnsi="Calibri"/>
                <w:sz w:val="20"/>
                <w:szCs w:val="20"/>
                <w:lang w:val="pl"/>
              </w:rPr>
              <w:t>andel paszami – karma dla zwierząt domowych</w:t>
            </w:r>
          </w:p>
          <w:p w:rsidR="002D6F7D" w:rsidRPr="0038352C" w:rsidRDefault="002D6F7D" w:rsidP="000C35FF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FE258E" w:rsidRPr="0038352C" w:rsidTr="00A867E1">
        <w:trPr>
          <w:trHeight w:val="255"/>
        </w:trPr>
        <w:tc>
          <w:tcPr>
            <w:tcW w:w="4263" w:type="dxa"/>
            <w:vAlign w:val="center"/>
          </w:tcPr>
          <w:p w:rsidR="00FE258E" w:rsidRPr="0038352C" w:rsidRDefault="009E6E49" w:rsidP="00D557BE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Handel paszami</w:t>
            </w:r>
          </w:p>
          <w:p w:rsidR="00FE258E" w:rsidRPr="0038352C" w:rsidRDefault="00FE258E" w:rsidP="00D557BE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FE258E" w:rsidRPr="0038352C" w:rsidRDefault="00FE258E" w:rsidP="00D557BE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(zakres ten ma zastosowanie do handlu paszami, które nie są produkowane we własnej lokalizacji)</w:t>
            </w:r>
          </w:p>
        </w:tc>
        <w:tc>
          <w:tcPr>
            <w:tcW w:w="5245" w:type="dxa"/>
          </w:tcPr>
          <w:p w:rsidR="00137ACA" w:rsidRPr="0038352C" w:rsidRDefault="00137ACA" w:rsidP="00995FAA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>Produkty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:</w:t>
            </w:r>
          </w:p>
          <w:p w:rsidR="00D07A15" w:rsidRPr="0038352C" w:rsidRDefault="00D07A15" w:rsidP="00D07A1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mieszanki paszowe</w:t>
            </w:r>
          </w:p>
          <w:p w:rsidR="00D07A15" w:rsidRPr="0038352C" w:rsidRDefault="00D07A15" w:rsidP="00D07A1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materiał paszowy</w:t>
            </w:r>
          </w:p>
          <w:p w:rsidR="00D07A15" w:rsidRPr="0038352C" w:rsidRDefault="00D07A15" w:rsidP="00D07A1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d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odatków</w:t>
            </w:r>
          </w:p>
          <w:p w:rsidR="00D07A15" w:rsidRPr="0038352C" w:rsidRDefault="00D07A15" w:rsidP="00D07A1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proofErr w:type="spellStart"/>
            <w:r w:rsidRPr="0038352C">
              <w:rPr>
                <w:rFonts w:ascii="Calibri" w:hAnsi="Calibri"/>
                <w:sz w:val="20"/>
                <w:szCs w:val="20"/>
                <w:lang w:val="pl"/>
              </w:rPr>
              <w:t>premiksy</w:t>
            </w:r>
            <w:proofErr w:type="spellEnd"/>
          </w:p>
          <w:p w:rsidR="00D07A15" w:rsidRPr="0038352C" w:rsidRDefault="00D07A15" w:rsidP="0000444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D07A15" w:rsidRPr="0038352C" w:rsidRDefault="00D07A15" w:rsidP="0000444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D07A15" w:rsidRPr="0038352C" w:rsidRDefault="00D07A15" w:rsidP="00D07A1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Hand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el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wyłącznie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do hodowli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zwierząt gospodarskich</w:t>
            </w:r>
          </w:p>
          <w:p w:rsidR="00D07A15" w:rsidRPr="0038352C" w:rsidRDefault="00D07A15" w:rsidP="00D07A1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Han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del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wyłącznie produktami &lt;5 produktami</w:t>
            </w:r>
          </w:p>
          <w:p w:rsidR="00D07A15" w:rsidRPr="0038352C" w:rsidRDefault="00D07A15" w:rsidP="00D07A15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FE258E" w:rsidRPr="00247E2F" w:rsidTr="00A867E1">
        <w:trPr>
          <w:trHeight w:val="255"/>
        </w:trPr>
        <w:tc>
          <w:tcPr>
            <w:tcW w:w="4263" w:type="dxa"/>
            <w:vAlign w:val="center"/>
          </w:tcPr>
          <w:p w:rsidR="00FE258E" w:rsidRPr="0038352C" w:rsidRDefault="00FE258E" w:rsidP="0090271E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E258E" w:rsidRPr="0038352C" w:rsidRDefault="009E6E49" w:rsidP="0090271E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Magazynowanie i przeładunek pasz</w:t>
            </w:r>
          </w:p>
          <w:p w:rsidR="00FE258E" w:rsidRPr="0038352C" w:rsidRDefault="00FE258E" w:rsidP="0090271E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E258E" w:rsidRPr="0038352C" w:rsidRDefault="00FE258E" w:rsidP="0090271E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(zakres ten ma zastosowanie do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produktów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pakowanych i nie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pakowanych, które nie są wyprodukowane we własnej lokalizacji)</w:t>
            </w:r>
          </w:p>
          <w:p w:rsidR="00FE258E" w:rsidRPr="0038352C" w:rsidRDefault="00FE258E" w:rsidP="0090271E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FE258E" w:rsidRPr="0038352C" w:rsidRDefault="00FE258E" w:rsidP="005D3880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E258E" w:rsidRPr="0038352C" w:rsidRDefault="00FE258E" w:rsidP="005D3880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E258E" w:rsidRPr="0038352C" w:rsidTr="00A867E1">
        <w:trPr>
          <w:trHeight w:val="255"/>
        </w:trPr>
        <w:tc>
          <w:tcPr>
            <w:tcW w:w="4263" w:type="dxa"/>
            <w:vAlign w:val="center"/>
          </w:tcPr>
          <w:p w:rsidR="00FE258E" w:rsidRPr="0038352C" w:rsidRDefault="009E6E49" w:rsidP="0090271E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Transport pasz</w:t>
            </w:r>
          </w:p>
          <w:p w:rsidR="00FE258E" w:rsidRPr="0038352C" w:rsidRDefault="00FE258E" w:rsidP="0090271E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E258E" w:rsidRPr="0038352C" w:rsidRDefault="00FE258E" w:rsidP="0090271E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(zakres ten dotyczy </w:t>
            </w:r>
            <w:r w:rsidR="001A542C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wszystkich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firm posiadających własne pojazdy do transportu pasz pakowanych i</w:t>
            </w:r>
            <w:r w:rsidR="00536EBF">
              <w:rPr>
                <w:rFonts w:ascii="Calibri" w:hAnsi="Calibri"/>
                <w:sz w:val="20"/>
                <w:szCs w:val="20"/>
                <w:lang w:val="pl"/>
              </w:rPr>
              <w:t> 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niepakowanych)</w:t>
            </w:r>
            <w:r w:rsidRPr="0038352C">
              <w:rPr>
                <w:rFonts w:ascii="Calibri" w:hAnsi="Calibri"/>
                <w:lang w:val="pl"/>
              </w:rPr>
              <w:t xml:space="preserve"> 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5245" w:type="dxa"/>
          </w:tcPr>
          <w:p w:rsidR="00137ACA" w:rsidRPr="0038352C" w:rsidRDefault="00137ACA" w:rsidP="000E6CB2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Tr</w:t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>ansport drogowy</w:t>
            </w:r>
          </w:p>
          <w:p w:rsidR="00FE258E" w:rsidRPr="0038352C" w:rsidRDefault="009E6E49" w:rsidP="000E6CB2">
            <w:pPr>
              <w:tabs>
                <w:tab w:val="left" w:pos="18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Tr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>ansport kolejowy</w:t>
            </w:r>
          </w:p>
          <w:p w:rsidR="00FE258E" w:rsidRPr="0038352C" w:rsidRDefault="009E6E49" w:rsidP="000E6CB2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Własna księga jakości</w:t>
            </w:r>
          </w:p>
          <w:p w:rsidR="00FE258E" w:rsidRPr="0038352C" w:rsidRDefault="009E6E49" w:rsidP="000E6CB2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Włączony w księgę jakości klienta</w:t>
            </w:r>
          </w:p>
          <w:p w:rsidR="00FE258E" w:rsidRPr="0038352C" w:rsidRDefault="00FE258E" w:rsidP="000E6CB2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FE258E" w:rsidRPr="0038352C" w:rsidTr="00A867E1">
        <w:trPr>
          <w:trHeight w:val="255"/>
        </w:trPr>
        <w:tc>
          <w:tcPr>
            <w:tcW w:w="4263" w:type="dxa"/>
            <w:vAlign w:val="center"/>
          </w:tcPr>
          <w:p w:rsidR="00FE258E" w:rsidRPr="0038352C" w:rsidRDefault="009E6E49" w:rsidP="00425C5A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Zafrachtowanie</w:t>
            </w:r>
          </w:p>
        </w:tc>
        <w:tc>
          <w:tcPr>
            <w:tcW w:w="5245" w:type="dxa"/>
          </w:tcPr>
          <w:p w:rsidR="00FE258E" w:rsidRPr="0038352C" w:rsidRDefault="009E6E49" w:rsidP="001A542C">
            <w:pPr>
              <w:tabs>
                <w:tab w:val="left" w:pos="181"/>
              </w:tabs>
              <w:rPr>
                <w:rFonts w:ascii="Calibri" w:hAnsi="Calibri" w:cs="Segoe UI Symbo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Zafrachtowanie żeglugi śródlądowej</w:t>
            </w:r>
          </w:p>
          <w:p w:rsidR="008A7688" w:rsidRPr="0038352C" w:rsidRDefault="008A7688" w:rsidP="008A7688">
            <w:pPr>
              <w:tabs>
                <w:tab w:val="left" w:pos="181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</w:r>
            <w:r w:rsidR="002D5420">
              <w:rPr>
                <w:rFonts w:ascii="Calibri" w:hAnsi="Calibri"/>
                <w:b/>
                <w:bCs/>
                <w:sz w:val="20"/>
                <w:szCs w:val="20"/>
                <w:lang w:val="pl"/>
              </w:rPr>
              <w:fldChar w:fldCharType="separate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fldChar w:fldCharType="end"/>
            </w:r>
            <w:r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Zafrachtowanie transportu morskiego</w:t>
            </w:r>
          </w:p>
          <w:p w:rsidR="00FE258E" w:rsidRPr="0038352C" w:rsidRDefault="009E6E49" w:rsidP="000E6CB2">
            <w:pPr>
              <w:tabs>
                <w:tab w:val="left" w:pos="181"/>
              </w:tabs>
              <w:rPr>
                <w:rFonts w:ascii="Calibri" w:eastAsia="Arial Unicode MS" w:hAnsi="Calibri" w:cs="Segoe UI Symbo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</w:t>
            </w:r>
            <w:r w:rsidR="00995FAA" w:rsidRPr="0038352C">
              <w:rPr>
                <w:rFonts w:ascii="Calibri" w:hAnsi="Calibri"/>
                <w:sz w:val="20"/>
                <w:szCs w:val="20"/>
                <w:lang w:val="pl"/>
              </w:rPr>
              <w:t>Zafrachtowanie</w:t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żeglugi morskiej bliskiego zasięgu</w:t>
            </w:r>
          </w:p>
          <w:p w:rsidR="00FE258E" w:rsidRPr="0038352C" w:rsidRDefault="009E6E49" w:rsidP="000E6CB2">
            <w:pPr>
              <w:tabs>
                <w:tab w:val="left" w:pos="181"/>
              </w:tabs>
              <w:rPr>
                <w:rFonts w:ascii="Calibri" w:eastAsia="Arial Unicode MS" w:hAnsi="Calibri" w:cs="Segoe UI Symbol"/>
                <w:sz w:val="20"/>
                <w:szCs w:val="20"/>
                <w:lang w:val="pl-PL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Zafrachtowanie transportu kolejowego</w:t>
            </w:r>
          </w:p>
          <w:p w:rsidR="00FE258E" w:rsidRPr="0038352C" w:rsidRDefault="009E6E49" w:rsidP="000E6CB2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</w:rPr>
            </w:pP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begin">
                <w:ffData>
                  <w:name w:val=""/>
                  <w:enabled/>
                  <w:calcOnExit w:val="0"/>
                  <w:statusText w:type="text" w:val="Select to confirm "/>
                  <w:checkBox>
                    <w:size w:val="18"/>
                    <w:default w:val="0"/>
                  </w:checkBox>
                </w:ffData>
              </w:fldChar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instrText xml:space="preserve"> FORMCHECKBOX </w:instrText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</w:r>
            <w:r w:rsidR="002D5420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separate"/>
            </w:r>
            <w:r w:rsidRPr="0038352C">
              <w:rPr>
                <w:rFonts w:ascii="Calibri" w:hAnsi="Calibri"/>
                <w:b/>
                <w:sz w:val="18"/>
                <w:szCs w:val="18"/>
                <w:lang w:val="pl"/>
              </w:rPr>
              <w:fldChar w:fldCharType="end"/>
            </w:r>
            <w:r w:rsidR="00FE258E" w:rsidRPr="0038352C">
              <w:rPr>
                <w:rFonts w:ascii="Calibri" w:hAnsi="Calibri"/>
                <w:sz w:val="20"/>
                <w:szCs w:val="20"/>
                <w:lang w:val="pl"/>
              </w:rPr>
              <w:t xml:space="preserve">  Zafrachtowanie transportu drogowego</w:t>
            </w:r>
          </w:p>
          <w:p w:rsidR="00FE258E" w:rsidRPr="0038352C" w:rsidRDefault="00FE258E" w:rsidP="00425C5A">
            <w:pPr>
              <w:tabs>
                <w:tab w:val="left" w:pos="181"/>
              </w:tabs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</w:tbl>
    <w:p w:rsidR="002F2C20" w:rsidRPr="0038352C" w:rsidRDefault="002F2C20">
      <w:pPr>
        <w:tabs>
          <w:tab w:val="left" w:pos="260"/>
          <w:tab w:val="left" w:pos="601"/>
          <w:tab w:val="left" w:pos="1440"/>
          <w:tab w:val="left" w:pos="3600"/>
          <w:tab w:val="decimal" w:pos="3900"/>
          <w:tab w:val="left" w:pos="4626"/>
          <w:tab w:val="left" w:pos="4802"/>
          <w:tab w:val="decimal" w:pos="5698"/>
        </w:tabs>
        <w:suppressAutoHyphens/>
        <w:rPr>
          <w:rFonts w:ascii="Calibri" w:hAnsi="Calibri"/>
          <w:spacing w:val="-3"/>
          <w:sz w:val="20"/>
          <w:szCs w:val="20"/>
        </w:rPr>
      </w:pPr>
    </w:p>
    <w:p w:rsidR="002F2C20" w:rsidRPr="0038352C" w:rsidRDefault="002F2C20" w:rsidP="001A0091">
      <w:pPr>
        <w:tabs>
          <w:tab w:val="left" w:pos="260"/>
          <w:tab w:val="left" w:pos="601"/>
          <w:tab w:val="left" w:pos="1440"/>
          <w:tab w:val="left" w:pos="3600"/>
          <w:tab w:val="decimal" w:pos="3900"/>
          <w:tab w:val="left" w:pos="4626"/>
          <w:tab w:val="left" w:pos="4802"/>
          <w:tab w:val="decimal" w:pos="5698"/>
        </w:tabs>
        <w:suppressAutoHyphens/>
        <w:rPr>
          <w:rFonts w:ascii="Calibri" w:hAnsi="Calibri"/>
          <w:sz w:val="20"/>
          <w:szCs w:val="20"/>
        </w:rPr>
      </w:pPr>
    </w:p>
    <w:sectPr w:rsidR="002F2C20" w:rsidRPr="0038352C" w:rsidSect="000E735C">
      <w:headerReference w:type="default" r:id="rId12"/>
      <w:footerReference w:type="even" r:id="rId13"/>
      <w:footerReference w:type="default" r:id="rId14"/>
      <w:pgSz w:w="11906" w:h="16838" w:code="9"/>
      <w:pgMar w:top="2835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5420" w:rsidRDefault="002D5420">
      <w:r>
        <w:rPr>
          <w:lang w:val="pl"/>
        </w:rPr>
        <w:separator/>
      </w:r>
    </w:p>
  </w:endnote>
  <w:endnote w:type="continuationSeparator" w:id="0">
    <w:p w:rsidR="002D5420" w:rsidRDefault="002D5420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AF4" w:rsidRDefault="004B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:rsidR="004B0AF4" w:rsidRDefault="004B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AF4" w:rsidRPr="0038352C" w:rsidRDefault="004B0AF4">
    <w:pPr>
      <w:pStyle w:val="Stopka"/>
      <w:framePr w:wrap="around" w:vAnchor="text" w:hAnchor="margin" w:xAlign="center" w:y="1"/>
      <w:rPr>
        <w:rStyle w:val="Numerstrony"/>
        <w:rFonts w:ascii="Calibri" w:hAnsi="Calibri"/>
      </w:rPr>
    </w:pPr>
    <w:r w:rsidRPr="0038352C">
      <w:rPr>
        <w:rStyle w:val="Numerstrony"/>
        <w:rFonts w:ascii="Calibri" w:hAnsi="Calibri"/>
        <w:lang w:val="pl"/>
      </w:rPr>
      <w:fldChar w:fldCharType="begin"/>
    </w:r>
    <w:r w:rsidRPr="0038352C">
      <w:rPr>
        <w:rStyle w:val="Numerstrony"/>
        <w:rFonts w:ascii="Calibri" w:hAnsi="Calibri"/>
        <w:lang w:val="pl"/>
      </w:rPr>
      <w:instrText xml:space="preserve">PAGE  </w:instrText>
    </w:r>
    <w:r w:rsidRPr="0038352C">
      <w:rPr>
        <w:rStyle w:val="Numerstrony"/>
        <w:rFonts w:ascii="Calibri" w:hAnsi="Calibri"/>
        <w:lang w:val="pl"/>
      </w:rPr>
      <w:fldChar w:fldCharType="separate"/>
    </w:r>
    <w:r w:rsidR="002A462A" w:rsidRPr="0038352C">
      <w:rPr>
        <w:rStyle w:val="Numerstrony"/>
        <w:rFonts w:ascii="Calibri" w:hAnsi="Calibri"/>
        <w:noProof/>
        <w:lang w:val="pl"/>
      </w:rPr>
      <w:t>5</w:t>
    </w:r>
    <w:r w:rsidRPr="0038352C">
      <w:rPr>
        <w:rStyle w:val="Numerstrony"/>
        <w:rFonts w:ascii="Calibri" w:hAnsi="Calibri"/>
        <w:lang w:val="pl"/>
      </w:rPr>
      <w:fldChar w:fldCharType="end"/>
    </w:r>
  </w:p>
  <w:p w:rsidR="004B0AF4" w:rsidRPr="0038352C" w:rsidRDefault="00206266" w:rsidP="00650F1C">
    <w:pPr>
      <w:pStyle w:val="Stopka"/>
      <w:rPr>
        <w:rFonts w:ascii="Calibri" w:hAnsi="Calibri" w:cs="Arial"/>
        <w:sz w:val="20"/>
        <w:szCs w:val="20"/>
      </w:rPr>
    </w:pPr>
    <w:r w:rsidRPr="0038352C">
      <w:rPr>
        <w:rFonts w:ascii="Calibri" w:hAnsi="Calibri"/>
        <w:sz w:val="20"/>
        <w:szCs w:val="20"/>
        <w:lang w:val="pl"/>
      </w:rPr>
      <w:t>GMPAPPL. D01(22)</w:t>
    </w:r>
    <w:r w:rsidR="004D0C41" w:rsidRPr="0038352C">
      <w:rPr>
        <w:rFonts w:ascii="Calibri" w:hAnsi="Calibri"/>
        <w:sz w:val="20"/>
        <w:szCs w:val="20"/>
        <w:lang w:val="pl"/>
      </w:rPr>
      <w:t xml:space="preserve"> </w:t>
    </w:r>
    <w:r w:rsidRPr="0038352C">
      <w:rPr>
        <w:rFonts w:ascii="Calibri" w:hAnsi="Calibri"/>
        <w:sz w:val="20"/>
        <w:szCs w:val="20"/>
        <w:lang w:val="pl"/>
      </w:rPr>
      <w:t>W</w:t>
    </w:r>
    <w:r w:rsidR="000210D4" w:rsidRPr="0038352C">
      <w:rPr>
        <w:rFonts w:ascii="Calibri" w:hAnsi="Calibri"/>
        <w:sz w:val="20"/>
        <w:szCs w:val="20"/>
        <w:lang w:val="pl"/>
      </w:rPr>
      <w:t xml:space="preserve"> </w:t>
    </w:r>
    <w:r w:rsidRPr="0038352C">
      <w:rPr>
        <w:rFonts w:ascii="Calibri" w:hAnsi="Calibri"/>
        <w:sz w:val="20"/>
        <w:szCs w:val="20"/>
        <w:lang w:val="pl"/>
      </w:rPr>
      <w:t xml:space="preserve"> </w:t>
    </w:r>
    <w:r w:rsidR="004D0C41" w:rsidRPr="0038352C">
      <w:rPr>
        <w:rFonts w:ascii="Calibri" w:hAnsi="Calibri"/>
        <w:sz w:val="20"/>
        <w:szCs w:val="20"/>
        <w:lang w:val="pl"/>
      </w:rPr>
      <w:t xml:space="preserve">Czerwiec </w:t>
    </w:r>
    <w:r w:rsidRPr="0038352C">
      <w:rPr>
        <w:rFonts w:ascii="Calibri" w:hAnsi="Calibri"/>
        <w:sz w:val="20"/>
        <w:szCs w:val="20"/>
        <w:lang w:val="pl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5420" w:rsidRDefault="002D5420">
      <w:r>
        <w:rPr>
          <w:lang w:val="pl"/>
        </w:rPr>
        <w:separator/>
      </w:r>
    </w:p>
  </w:footnote>
  <w:footnote w:type="continuationSeparator" w:id="0">
    <w:p w:rsidR="002D5420" w:rsidRDefault="002D5420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AF4" w:rsidRDefault="00844DE5">
    <w:pPr>
      <w:pStyle w:val="Nagwek"/>
    </w:pPr>
    <w:r>
      <w:rPr>
        <w:noProof/>
        <w:lang w:val="pl"/>
      </w:rPr>
      <w:drawing>
        <wp:inline distT="0" distB="0" distL="0" distR="0" wp14:anchorId="46C5A7E1">
          <wp:extent cx="2985770" cy="6794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AF4">
      <w:rPr>
        <w:lang w:val="pl"/>
      </w:rPr>
      <w:t xml:space="preserve">      </w:t>
    </w:r>
    <w:r w:rsidR="00705020">
      <w:rPr>
        <w:lang w:val="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A25"/>
    <w:multiLevelType w:val="hybridMultilevel"/>
    <w:tmpl w:val="D068D6F0"/>
    <w:lvl w:ilvl="0" w:tplc="B9F8F4CC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38F8"/>
    <w:multiLevelType w:val="hybridMultilevel"/>
    <w:tmpl w:val="8E1C4B62"/>
    <w:lvl w:ilvl="0" w:tplc="CA944CC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FA00FC"/>
    <w:multiLevelType w:val="hybridMultilevel"/>
    <w:tmpl w:val="804EA928"/>
    <w:lvl w:ilvl="0" w:tplc="BACEE820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1D53C28"/>
    <w:multiLevelType w:val="hybridMultilevel"/>
    <w:tmpl w:val="34B2F5F6"/>
    <w:lvl w:ilvl="0" w:tplc="BACEE820">
      <w:start w:val="1"/>
      <w:numFmt w:val="bullet"/>
      <w:lvlText w:val=""/>
      <w:lvlJc w:val="left"/>
      <w:pPr>
        <w:ind w:left="1921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DB6DC0"/>
    <w:multiLevelType w:val="hybridMultilevel"/>
    <w:tmpl w:val="6DEEDB54"/>
    <w:lvl w:ilvl="0" w:tplc="C16E160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171BF"/>
    <w:multiLevelType w:val="hybridMultilevel"/>
    <w:tmpl w:val="01987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059E"/>
    <w:multiLevelType w:val="hybridMultilevel"/>
    <w:tmpl w:val="649E6F2A"/>
    <w:lvl w:ilvl="0" w:tplc="399ED868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A98E3D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7A5C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E01D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ECC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6E7D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CE86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D0C4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E41A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405A7C"/>
    <w:multiLevelType w:val="hybridMultilevel"/>
    <w:tmpl w:val="4588C24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81665"/>
    <w:multiLevelType w:val="hybridMultilevel"/>
    <w:tmpl w:val="BBCE7C6C"/>
    <w:lvl w:ilvl="0" w:tplc="BACEE820">
      <w:start w:val="1"/>
      <w:numFmt w:val="bullet"/>
      <w:lvlText w:val=""/>
      <w:lvlJc w:val="left"/>
      <w:pPr>
        <w:ind w:left="113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FA299E"/>
    <w:multiLevelType w:val="hybridMultilevel"/>
    <w:tmpl w:val="D19E2CE6"/>
    <w:lvl w:ilvl="0" w:tplc="E5CC74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2963"/>
    <w:multiLevelType w:val="hybridMultilevel"/>
    <w:tmpl w:val="0FA46A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0F0B07"/>
    <w:multiLevelType w:val="hybridMultilevel"/>
    <w:tmpl w:val="1EC8370C"/>
    <w:lvl w:ilvl="0" w:tplc="2A1610F8">
      <w:start w:val="1"/>
      <w:numFmt w:val="bullet"/>
      <w:lvlText w:val=""/>
      <w:lvlJc w:val="left"/>
      <w:pPr>
        <w:tabs>
          <w:tab w:val="num" w:pos="1335"/>
        </w:tabs>
        <w:ind w:left="1335" w:hanging="615"/>
      </w:pPr>
      <w:rPr>
        <w:rFonts w:ascii="Symbol" w:eastAsia="Times New Roman" w:hAnsi="Symbol" w:cs="Times New Roman" w:hint="default"/>
        <w:b w:val="0"/>
      </w:rPr>
    </w:lvl>
    <w:lvl w:ilvl="1" w:tplc="784EB3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5D82E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86BE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00BE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7CD3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1495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36C3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000F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66A1C"/>
    <w:multiLevelType w:val="singleLevel"/>
    <w:tmpl w:val="F93AB96A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3" w15:restartNumberingAfterBreak="0">
    <w:nsid w:val="3A951BF5"/>
    <w:multiLevelType w:val="hybridMultilevel"/>
    <w:tmpl w:val="C6A667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34F15"/>
    <w:multiLevelType w:val="hybridMultilevel"/>
    <w:tmpl w:val="43382AE6"/>
    <w:lvl w:ilvl="0" w:tplc="9D72C88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B121C"/>
    <w:multiLevelType w:val="singleLevel"/>
    <w:tmpl w:val="FF4CD076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6" w15:restartNumberingAfterBreak="0">
    <w:nsid w:val="48286E37"/>
    <w:multiLevelType w:val="hybridMultilevel"/>
    <w:tmpl w:val="E9761588"/>
    <w:lvl w:ilvl="0" w:tplc="B6709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60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A4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E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0D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12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8A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22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71B2"/>
    <w:multiLevelType w:val="hybridMultilevel"/>
    <w:tmpl w:val="E6ACED2E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E74F3"/>
    <w:multiLevelType w:val="hybridMultilevel"/>
    <w:tmpl w:val="642A29B2"/>
    <w:lvl w:ilvl="0" w:tplc="E5CC74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56E1F37"/>
    <w:multiLevelType w:val="hybridMultilevel"/>
    <w:tmpl w:val="6688F090"/>
    <w:lvl w:ilvl="0" w:tplc="BACEE820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97EC7"/>
    <w:multiLevelType w:val="hybridMultilevel"/>
    <w:tmpl w:val="FA0075A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591064"/>
    <w:multiLevelType w:val="hybridMultilevel"/>
    <w:tmpl w:val="0D3AAAD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381754"/>
    <w:multiLevelType w:val="hybridMultilevel"/>
    <w:tmpl w:val="73BC9012"/>
    <w:lvl w:ilvl="0" w:tplc="BACEE8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788E4378"/>
    <w:multiLevelType w:val="hybridMultilevel"/>
    <w:tmpl w:val="E234795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D539C"/>
    <w:multiLevelType w:val="hybridMultilevel"/>
    <w:tmpl w:val="26D29172"/>
    <w:lvl w:ilvl="0" w:tplc="AA8ADD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20"/>
  </w:num>
  <w:num w:numId="12">
    <w:abstractNumId w:val="21"/>
  </w:num>
  <w:num w:numId="13">
    <w:abstractNumId w:val="13"/>
  </w:num>
  <w:num w:numId="14">
    <w:abstractNumId w:val="2"/>
  </w:num>
  <w:num w:numId="15">
    <w:abstractNumId w:val="18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0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FA"/>
    <w:rsid w:val="00004445"/>
    <w:rsid w:val="00006F1D"/>
    <w:rsid w:val="00010613"/>
    <w:rsid w:val="000210D4"/>
    <w:rsid w:val="00021DF8"/>
    <w:rsid w:val="00023189"/>
    <w:rsid w:val="000264CC"/>
    <w:rsid w:val="0007410C"/>
    <w:rsid w:val="00081D0F"/>
    <w:rsid w:val="00086F57"/>
    <w:rsid w:val="000974D1"/>
    <w:rsid w:val="000A7585"/>
    <w:rsid w:val="000B4D5A"/>
    <w:rsid w:val="000C35FF"/>
    <w:rsid w:val="000C6648"/>
    <w:rsid w:val="000D0C5E"/>
    <w:rsid w:val="000D408A"/>
    <w:rsid w:val="000E6CB2"/>
    <w:rsid w:val="000E735C"/>
    <w:rsid w:val="00120DB1"/>
    <w:rsid w:val="00121C52"/>
    <w:rsid w:val="00137ACA"/>
    <w:rsid w:val="00152E30"/>
    <w:rsid w:val="001A0091"/>
    <w:rsid w:val="001A46D1"/>
    <w:rsid w:val="001A542C"/>
    <w:rsid w:val="001C4AAA"/>
    <w:rsid w:val="001E0894"/>
    <w:rsid w:val="001E75E5"/>
    <w:rsid w:val="00206266"/>
    <w:rsid w:val="002279B3"/>
    <w:rsid w:val="00234BFF"/>
    <w:rsid w:val="00247E2F"/>
    <w:rsid w:val="002A462A"/>
    <w:rsid w:val="002D5420"/>
    <w:rsid w:val="002D60C2"/>
    <w:rsid w:val="002D6F7D"/>
    <w:rsid w:val="002F2C20"/>
    <w:rsid w:val="003126BE"/>
    <w:rsid w:val="00331F5C"/>
    <w:rsid w:val="003519DB"/>
    <w:rsid w:val="003554FA"/>
    <w:rsid w:val="003750BA"/>
    <w:rsid w:val="0038352C"/>
    <w:rsid w:val="003E0170"/>
    <w:rsid w:val="003E034A"/>
    <w:rsid w:val="00417EBF"/>
    <w:rsid w:val="004229E2"/>
    <w:rsid w:val="00425C5A"/>
    <w:rsid w:val="00432FF9"/>
    <w:rsid w:val="00436DA7"/>
    <w:rsid w:val="00451036"/>
    <w:rsid w:val="0049121B"/>
    <w:rsid w:val="004B0AF4"/>
    <w:rsid w:val="004B1EB5"/>
    <w:rsid w:val="004C4012"/>
    <w:rsid w:val="004D0C41"/>
    <w:rsid w:val="004F2871"/>
    <w:rsid w:val="0052086A"/>
    <w:rsid w:val="00533123"/>
    <w:rsid w:val="00536EBF"/>
    <w:rsid w:val="005931B6"/>
    <w:rsid w:val="005C0EBF"/>
    <w:rsid w:val="005D3880"/>
    <w:rsid w:val="00600B67"/>
    <w:rsid w:val="00632C16"/>
    <w:rsid w:val="006334BB"/>
    <w:rsid w:val="006418D5"/>
    <w:rsid w:val="00650F1C"/>
    <w:rsid w:val="0066592C"/>
    <w:rsid w:val="00666BD6"/>
    <w:rsid w:val="006E6C4F"/>
    <w:rsid w:val="00705020"/>
    <w:rsid w:val="00714C2C"/>
    <w:rsid w:val="00723E83"/>
    <w:rsid w:val="00723F56"/>
    <w:rsid w:val="00730320"/>
    <w:rsid w:val="0075342C"/>
    <w:rsid w:val="00757F6D"/>
    <w:rsid w:val="007613D3"/>
    <w:rsid w:val="007A55AD"/>
    <w:rsid w:val="007C6464"/>
    <w:rsid w:val="007E2277"/>
    <w:rsid w:val="007F197F"/>
    <w:rsid w:val="00802A61"/>
    <w:rsid w:val="00803F02"/>
    <w:rsid w:val="008326E9"/>
    <w:rsid w:val="00844DE5"/>
    <w:rsid w:val="008661F8"/>
    <w:rsid w:val="00866AF0"/>
    <w:rsid w:val="00870138"/>
    <w:rsid w:val="008A7688"/>
    <w:rsid w:val="008E598C"/>
    <w:rsid w:val="0090271E"/>
    <w:rsid w:val="00904649"/>
    <w:rsid w:val="009517AB"/>
    <w:rsid w:val="00962026"/>
    <w:rsid w:val="00976A83"/>
    <w:rsid w:val="00977BFD"/>
    <w:rsid w:val="00992973"/>
    <w:rsid w:val="00995FAA"/>
    <w:rsid w:val="009C6FF5"/>
    <w:rsid w:val="009D6431"/>
    <w:rsid w:val="009E6E49"/>
    <w:rsid w:val="009E6EE5"/>
    <w:rsid w:val="009F1071"/>
    <w:rsid w:val="009F4607"/>
    <w:rsid w:val="00A06999"/>
    <w:rsid w:val="00A07531"/>
    <w:rsid w:val="00A414C1"/>
    <w:rsid w:val="00A867E1"/>
    <w:rsid w:val="00A90EBC"/>
    <w:rsid w:val="00AA24D4"/>
    <w:rsid w:val="00AA753C"/>
    <w:rsid w:val="00AB09E1"/>
    <w:rsid w:val="00AE278F"/>
    <w:rsid w:val="00AE6DD7"/>
    <w:rsid w:val="00AF5DC4"/>
    <w:rsid w:val="00B02343"/>
    <w:rsid w:val="00B02EE9"/>
    <w:rsid w:val="00B042AE"/>
    <w:rsid w:val="00B0594F"/>
    <w:rsid w:val="00B10872"/>
    <w:rsid w:val="00B16994"/>
    <w:rsid w:val="00B367FB"/>
    <w:rsid w:val="00B417AE"/>
    <w:rsid w:val="00B54B97"/>
    <w:rsid w:val="00B73326"/>
    <w:rsid w:val="00B841BD"/>
    <w:rsid w:val="00BD2F95"/>
    <w:rsid w:val="00BE18B0"/>
    <w:rsid w:val="00C0258D"/>
    <w:rsid w:val="00C074D5"/>
    <w:rsid w:val="00C33D6F"/>
    <w:rsid w:val="00C712CE"/>
    <w:rsid w:val="00C80536"/>
    <w:rsid w:val="00D07A15"/>
    <w:rsid w:val="00D33AAD"/>
    <w:rsid w:val="00D413C3"/>
    <w:rsid w:val="00D557BE"/>
    <w:rsid w:val="00D657D6"/>
    <w:rsid w:val="00D814D3"/>
    <w:rsid w:val="00DA4A43"/>
    <w:rsid w:val="00DE6D53"/>
    <w:rsid w:val="00E33280"/>
    <w:rsid w:val="00E45B16"/>
    <w:rsid w:val="00E83DFB"/>
    <w:rsid w:val="00EF3451"/>
    <w:rsid w:val="00F00227"/>
    <w:rsid w:val="00F1700E"/>
    <w:rsid w:val="00F174CD"/>
    <w:rsid w:val="00F51070"/>
    <w:rsid w:val="00F845CB"/>
    <w:rsid w:val="00F8464E"/>
    <w:rsid w:val="00F875E4"/>
    <w:rsid w:val="00F96EE4"/>
    <w:rsid w:val="00FA74A6"/>
    <w:rsid w:val="00FB7C01"/>
    <w:rsid w:val="00FE258E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6706C-906C-42B2-AAF8-B75629A0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A15"/>
    <w:rPr>
      <w:sz w:val="24"/>
      <w:szCs w:val="24"/>
      <w:lang w:val="en-GB" w:eastAsia="nl-NL"/>
    </w:rPr>
  </w:style>
  <w:style w:type="paragraph" w:styleId="Nagwek1">
    <w:name w:val="heading 1"/>
    <w:aliases w:val="Hoofdstukkop"/>
    <w:basedOn w:val="Normalny"/>
    <w:next w:val="Normalny"/>
    <w:qFormat/>
    <w:pPr>
      <w:keepNext/>
      <w:outlineLvl w:val="0"/>
    </w:pPr>
    <w:rPr>
      <w:rFonts w:ascii="Arial" w:hAnsi="Arial" w:cs="Arial"/>
      <w:b/>
      <w:bCs/>
      <w:lang w:val="nl-NL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nl-NL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color w:val="0000FF"/>
      <w:sz w:val="40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0"/>
      </w:tabs>
      <w:outlineLvl w:val="3"/>
    </w:pPr>
    <w:rPr>
      <w:rFonts w:ascii="Arial" w:hAnsi="Arial" w:cs="Arial"/>
      <w:i/>
      <w:iCs/>
      <w:sz w:val="2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val="nl-NL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3366FF"/>
      <w:sz w:val="40"/>
      <w:lang w:val="nl-NL"/>
    </w:rPr>
  </w:style>
  <w:style w:type="paragraph" w:styleId="Nagwek7">
    <w:name w:val="heading 7"/>
    <w:basedOn w:val="Normalny"/>
    <w:next w:val="Normalny"/>
    <w:qFormat/>
    <w:pPr>
      <w:keepNext/>
      <w:ind w:left="113" w:right="113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601"/>
        <w:tab w:val="left" w:pos="1502"/>
        <w:tab w:val="left" w:pos="3600"/>
        <w:tab w:val="left" w:pos="3828"/>
        <w:tab w:val="decimal" w:pos="3900"/>
        <w:tab w:val="left" w:pos="4802"/>
        <w:tab w:val="decimal" w:pos="5698"/>
      </w:tabs>
      <w:outlineLvl w:val="8"/>
    </w:pPr>
    <w:rPr>
      <w:rFonts w:ascii="Arial" w:hAnsi="Arial"/>
      <w:b/>
      <w:bCs/>
      <w:sz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qFormat/>
    <w:rPr>
      <w:i/>
      <w:iCs/>
    </w:rPr>
  </w:style>
  <w:style w:type="paragraph" w:styleId="Tekstprzypisukocowego">
    <w:name w:val="endnote text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nl-NL"/>
    </w:rPr>
  </w:style>
  <w:style w:type="paragraph" w:styleId="Tekstpodstawowy3">
    <w:name w:val="Body Text 3"/>
    <w:basedOn w:val="Normalny"/>
    <w:link w:val="Tekstpodstawowy3Znak"/>
    <w:semiHidden/>
    <w:pPr>
      <w:spacing w:before="100" w:beforeAutospacing="1" w:after="100" w:afterAutospacing="1"/>
      <w:ind w:left="720"/>
    </w:pPr>
    <w:rPr>
      <w:rFonts w:ascii="Arial" w:eastAsia="Arial Unicode MS" w:hAnsi="Arial" w:cs="Arial"/>
      <w:sz w:val="20"/>
      <w:lang w:val="nl-NL"/>
    </w:rPr>
  </w:style>
  <w:style w:type="character" w:styleId="Pogrubienie">
    <w:name w:val="Strong"/>
    <w:qFormat/>
    <w:rPr>
      <w:b/>
      <w:bCs/>
    </w:rPr>
  </w:style>
  <w:style w:type="paragraph" w:customStyle="1" w:styleId="name">
    <w:name w:val="name"/>
    <w:basedOn w:val="Normalny"/>
    <w:pPr>
      <w:spacing w:after="100" w:afterAutospacing="1"/>
    </w:pPr>
    <w:rPr>
      <w:rFonts w:ascii="Verdana" w:eastAsia="Arial Unicode MS" w:hAnsi="Verdana" w:cs="Arial Unicode MS"/>
      <w:color w:val="000000"/>
      <w:sz w:val="10"/>
      <w:szCs w:val="10"/>
      <w:lang w:val="nl-NL"/>
    </w:rPr>
  </w:style>
  <w:style w:type="paragraph" w:styleId="Tekstpodstawowywcity">
    <w:name w:val="Body Text Indent"/>
    <w:basedOn w:val="Normalny"/>
    <w:semiHidden/>
    <w:pPr>
      <w:tabs>
        <w:tab w:val="left" w:pos="260"/>
        <w:tab w:val="left" w:pos="601"/>
        <w:tab w:val="left" w:pos="1440"/>
        <w:tab w:val="left" w:pos="3600"/>
        <w:tab w:val="decimal" w:pos="3900"/>
        <w:tab w:val="left" w:pos="4626"/>
        <w:tab w:val="left" w:pos="4802"/>
        <w:tab w:val="decimal" w:pos="5698"/>
      </w:tabs>
      <w:suppressAutoHyphens/>
      <w:ind w:left="1416" w:hanging="1416"/>
    </w:pPr>
    <w:rPr>
      <w:rFonts w:ascii="Arial" w:hAnsi="Arial"/>
      <w:spacing w:val="-3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00" w:lineRule="exact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4B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A90EBC"/>
    <w:rPr>
      <w:sz w:val="24"/>
      <w:szCs w:val="24"/>
      <w:lang w:val="en-GB"/>
    </w:rPr>
  </w:style>
  <w:style w:type="character" w:customStyle="1" w:styleId="Nagwek4Znak">
    <w:name w:val="Nagłówek 4 Znak"/>
    <w:link w:val="Nagwek4"/>
    <w:rsid w:val="000D0C5E"/>
    <w:rPr>
      <w:rFonts w:ascii="Arial" w:hAnsi="Arial" w:cs="Arial"/>
      <w:i/>
      <w:iCs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9F1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07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1071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0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1071"/>
    <w:rPr>
      <w:b/>
      <w:bCs/>
      <w:lang w:val="en-GB"/>
    </w:rPr>
  </w:style>
  <w:style w:type="paragraph" w:styleId="Poprawka">
    <w:name w:val="Revision"/>
    <w:hidden/>
    <w:uiPriority w:val="99"/>
    <w:semiHidden/>
    <w:rsid w:val="009F1071"/>
    <w:rPr>
      <w:sz w:val="24"/>
      <w:szCs w:val="24"/>
      <w:lang w:val="en-GB" w:eastAsia="nl-N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1071"/>
    <w:rPr>
      <w:rFonts w:ascii="Segoe UI" w:hAnsi="Segoe UI" w:cs="Segoe UI"/>
      <w:sz w:val="18"/>
      <w:szCs w:val="18"/>
      <w:lang w:val="en-GB"/>
    </w:rPr>
  </w:style>
  <w:style w:type="character" w:customStyle="1" w:styleId="Tekstpodstawowy3Znak">
    <w:name w:val="Tekst podstawowy 3 Znak"/>
    <w:link w:val="Tekstpodstawowy3"/>
    <w:semiHidden/>
    <w:rsid w:val="00A867E1"/>
    <w:rPr>
      <w:rFonts w:ascii="Arial" w:eastAsia="Arial Unicode MS" w:hAnsi="Arial" w:cs="Arial"/>
      <w:szCs w:val="24"/>
    </w:rPr>
  </w:style>
  <w:style w:type="character" w:styleId="Tekstzastpczy">
    <w:name w:val="Placeholder Text"/>
    <w:uiPriority w:val="99"/>
    <w:semiHidden/>
    <w:rsid w:val="00D41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Department xmlns="http://schemas.microsoft.com/sharepoint/v3" xsi:nil="true"/>
    <e120633fbf2843b49cf196b89cbc0738 xmlns="71d4c9a4-4a81-4fa4-bdb4-2fee51f7fc10" xsi:nil="true"/>
    <TaxKeywordTaxHTField xmlns="71d4c9a4-4a81-4fa4-bdb4-2fee51f7fc10">
      <Terms xmlns="http://schemas.microsoft.com/office/infopath/2007/PartnerControls"/>
    </TaxKeywordTaxHTField>
    <RelevantDocument xmlns="http://schemas.microsoft.com/sharepoint/v3" xsi:nil="true"/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DateCustom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ticle" ma:contentTypeID="0x0101009AAA704A1E8547A1A056934FBD6804EE00C4E2F9275837B54B86647344AA28093E" ma:contentTypeVersion="8" ma:contentTypeDescription="" ma:contentTypeScope="" ma:versionID="f91c7258ce82530514150f07068d77d8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818fd9fd7d5443abb85e25a4d161d905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ActivityDepartment" minOccurs="0"/>
                <xsd:element ref="ns1:DateCustom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  <xsd:element ref="ns2:e120633fbf2843b49cf196b89cbc07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hidden="true" ma:internalName="Original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ityDepartment" ma:index="3" nillable="true" ma:displayName="Activity / Department" ma:internalName="ActivityDepartment">
      <xsd:simpleType>
        <xsd:restriction base="dms:Choice">
          <xsd:enumeration value="Certifications"/>
          <xsd:enumeration value="Clients and Prospects"/>
          <xsd:enumeration value="Collateral Services"/>
          <xsd:enumeration value="Commodity Inspections"/>
          <xsd:enumeration value="Communications"/>
          <xsd:enumeration value="Corporate"/>
          <xsd:enumeration value="Finance"/>
          <xsd:enumeration value="General"/>
          <xsd:enumeration value="HR"/>
          <xsd:enumeration value="Industrial Inspections"/>
          <xsd:enumeration value="IT"/>
          <xsd:enumeration value="Laboratory Services"/>
          <xsd:enumeration value="Legal"/>
          <xsd:enumeration value="Logistics"/>
          <xsd:enumeration value="Management"/>
          <xsd:enumeration value="Meetings and Events"/>
          <xsd:enumeration value="Offshore"/>
          <xsd:enumeration value="PATTS"/>
          <xsd:enumeration value="Projects and Solutions"/>
          <xsd:enumeration value="Quality"/>
          <xsd:enumeration value="Sharenet Support"/>
        </xsd:restriction>
      </xsd:simpleType>
    </xsd:element>
    <xsd:element name="DateCustom" ma:index="4" nillable="true" ma:displayName="Date" ma:format="DateOnly" ma:internalName="DateCustom">
      <xsd:simpleType>
        <xsd:restriction base="dms:DateTime"/>
      </xsd:simpleType>
    </xsd:element>
    <xsd:element name="RelevantDocument" ma:index="6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20633fbf2843b49cf196b89cbc0738" ma:index="18" nillable="true" ma:displayName="Source_0" ma:hidden="true" ma:internalName="e120633fbf2843b49cf196b89cbc0738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A493-9F4D-4B4B-B345-7A316A2357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d4c9a4-4a81-4fa4-bdb4-2fee51f7fc10"/>
  </ds:schemaRefs>
</ds:datastoreItem>
</file>

<file path=customXml/itemProps2.xml><?xml version="1.0" encoding="utf-8"?>
<ds:datastoreItem xmlns:ds="http://schemas.openxmlformats.org/officeDocument/2006/customXml" ds:itemID="{40DD7753-A097-488D-9084-EB6D61DAC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B7C2F-B1E8-4996-A3A5-0E1205640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D351C-D472-44B8-82DE-60D76454D72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AF19F1-F091-1940-A461-1239217E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Application Form GMP+ FSA - English</vt:lpstr>
      <vt:lpstr>Application Form GMP+ FSA - English</vt:lpstr>
      <vt:lpstr>Application Form GMP+ FSA - English</vt:lpstr>
    </vt:vector>
  </TitlesOfParts>
  <Company>Peterson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GMP+ FSA - English</dc:title>
  <dc:subject/>
  <dc:creator>jmaris</dc:creator>
  <cp:keywords/>
  <cp:lastModifiedBy>Office365_2</cp:lastModifiedBy>
  <cp:revision>2</cp:revision>
  <cp:lastPrinted>2011-07-18T11:26:00Z</cp:lastPrinted>
  <dcterms:created xsi:type="dcterms:W3CDTF">2021-11-08T09:22:00Z</dcterms:created>
  <dcterms:modified xsi:type="dcterms:W3CDTF">2021-11-08T09:22:00Z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TaxKeyword">
    <vt:lpwstr/>
  </property>
</Properties>
</file>