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cs="Calibri" w:hAnsi="Calibri" w:eastAsia="Calibri"/>
          <w:outline w:val="0"/>
          <w:color w:val="747474"/>
          <w:u w:color="747474"/>
          <w14:textFill>
            <w14:solidFill>
              <w14:srgbClr w14:val="747474"/>
            </w14:solidFill>
          </w14:textFill>
        </w:rPr>
      </w:pPr>
      <w:r>
        <w:rPr>
          <w:rFonts w:ascii="Calibri" w:hAnsi="Calibri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Zg</w:t>
      </w:r>
      <w:r>
        <w:rPr>
          <w:rFonts w:ascii="Calibri" w:hAnsi="Calibri" w:hint="default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ł</w:t>
      </w:r>
      <w:r>
        <w:rPr>
          <w:rFonts w:ascii="Calibri" w:hAnsi="Calibri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oszenie na warsztaty pt.</w:t>
      </w:r>
    </w:p>
    <w:p>
      <w:pPr>
        <w:pStyle w:val="Normal.0"/>
        <w:ind w:left="720" w:firstLine="0"/>
        <w:jc w:val="center"/>
        <w:rPr>
          <w:rFonts w:ascii="Calibri" w:cs="Calibri" w:hAnsi="Calibri" w:eastAsia="Calibri"/>
          <w:b w:val="1"/>
          <w:bCs w:val="1"/>
          <w:outline w:val="0"/>
          <w:color w:val="00b0f0"/>
          <w:sz w:val="28"/>
          <w:szCs w:val="28"/>
          <w:u w:color="00b0f0"/>
          <w14:textFill>
            <w14:solidFill>
              <w14:srgbClr w14:val="00B0F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b0f0"/>
          <w:sz w:val="28"/>
          <w:szCs w:val="28"/>
          <w:u w:color="00b0f0"/>
          <w:rtl w:val="0"/>
          <w14:textFill>
            <w14:solidFill>
              <w14:srgbClr w14:val="00B0F0"/>
            </w14:solidFill>
          </w14:textFill>
        </w:rPr>
        <w:t>Wyliczenia GHG dla energii elektrycznej i ciep</w:t>
      </w:r>
      <w:r>
        <w:rPr>
          <w:rFonts w:ascii="Calibri" w:hAnsi="Calibri" w:hint="default"/>
          <w:b w:val="1"/>
          <w:bCs w:val="1"/>
          <w:outline w:val="0"/>
          <w:color w:val="00b0f0"/>
          <w:sz w:val="28"/>
          <w:szCs w:val="28"/>
          <w:u w:color="00b0f0"/>
          <w:rtl w:val="0"/>
          <w14:textFill>
            <w14:solidFill>
              <w14:srgbClr w14:val="00B0F0"/>
            </w14:solidFill>
          </w14:textFill>
        </w:rPr>
        <w:t>ł</w:t>
      </w:r>
      <w:r>
        <w:rPr>
          <w:rFonts w:ascii="Calibri" w:hAnsi="Calibri"/>
          <w:b w:val="1"/>
          <w:bCs w:val="1"/>
          <w:outline w:val="0"/>
          <w:color w:val="00b0f0"/>
          <w:sz w:val="28"/>
          <w:szCs w:val="28"/>
          <w:u w:color="00b0f0"/>
          <w:rtl w:val="0"/>
          <w14:textFill>
            <w14:solidFill>
              <w14:srgbClr w14:val="00B0F0"/>
            </w14:solidFill>
          </w14:textFill>
        </w:rPr>
        <w:t>a</w:t>
      </w:r>
    </w:p>
    <w:p>
      <w:pPr>
        <w:pStyle w:val="Normal.0"/>
        <w:jc w:val="center"/>
        <w:rPr>
          <w:rFonts w:ascii="Calibri" w:cs="Calibri" w:hAnsi="Calibri" w:eastAsia="Calibri"/>
          <w:outline w:val="0"/>
          <w:color w:val="747474"/>
          <w:u w:color="747474"/>
          <w14:textFill>
            <w14:solidFill>
              <w14:srgbClr w14:val="747474"/>
            </w14:solidFill>
          </w14:textFill>
        </w:rPr>
      </w:pPr>
      <w:r>
        <w:rPr>
          <w:rFonts w:ascii="Calibri" w:hAnsi="Calibri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1 sierpie</w:t>
      </w:r>
      <w:r>
        <w:rPr>
          <w:rFonts w:ascii="Calibri" w:hAnsi="Calibri" w:hint="default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ń</w:t>
      </w:r>
      <w:r>
        <w:rPr>
          <w:rFonts w:ascii="Calibri" w:hAnsi="Calibri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 xml:space="preserve"> 2025 r. </w:t>
      </w:r>
    </w:p>
    <w:p>
      <w:pPr>
        <w:pStyle w:val="Normal.0"/>
        <w:jc w:val="center"/>
        <w:rPr>
          <w:rFonts w:ascii="Calibri" w:cs="Calibri" w:hAnsi="Calibri" w:eastAsia="Calibri"/>
          <w:outline w:val="0"/>
          <w:color w:val="747474"/>
          <w:u w:color="747474"/>
          <w14:textFill>
            <w14:solidFill>
              <w14:srgbClr w14:val="747474"/>
            </w14:solidFill>
          </w14:textFill>
        </w:rPr>
      </w:pPr>
      <w:r>
        <w:rPr>
          <w:rFonts w:ascii="Calibri" w:hAnsi="Calibri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Krak</w:t>
      </w:r>
      <w:r>
        <w:rPr>
          <w:rFonts w:ascii="Calibri" w:hAnsi="Calibri" w:hint="default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ó</w:t>
      </w:r>
      <w:r>
        <w:rPr>
          <w:rFonts w:ascii="Calibri" w:hAnsi="Calibri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w</w:t>
      </w:r>
    </w:p>
    <w:p>
      <w:pPr>
        <w:pStyle w:val="Normal.0"/>
        <w:jc w:val="center"/>
        <w:rPr>
          <w:rFonts w:ascii="Calibri" w:cs="Calibri" w:hAnsi="Calibri" w:eastAsia="Calibri"/>
          <w:outline w:val="0"/>
          <w:color w:val="747474"/>
          <w:u w:color="747474"/>
          <w14:textFill>
            <w14:solidFill>
              <w14:srgbClr w14:val="747474"/>
            </w14:solidFill>
          </w14:textFill>
        </w:rPr>
      </w:pPr>
      <w:r>
        <w:rPr>
          <w:rFonts w:ascii="Calibri" w:hAnsi="Calibri"/>
          <w:outline w:val="0"/>
          <w:color w:val="747474"/>
          <w:u w:color="747474"/>
          <w:rtl w:val="0"/>
          <w14:textFill>
            <w14:solidFill>
              <w14:srgbClr w14:val="747474"/>
            </w14:solidFill>
          </w14:textFill>
        </w:rPr>
        <w:t>godz. 9:00-15:30</w:t>
      </w:r>
    </w:p>
    <w:tbl>
      <w:tblPr>
        <w:tblW w:w="103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1567"/>
        <w:gridCol w:w="2552"/>
        <w:gridCol w:w="1997"/>
        <w:gridCol w:w="1892"/>
        <w:gridCol w:w="2339"/>
      </w:tblGrid>
      <w:tr>
        <w:tblPrEx>
          <w:shd w:val="clear" w:color="auto" w:fill="cad1d7"/>
        </w:tblPrEx>
        <w:trPr>
          <w:trHeight w:val="407" w:hRule="atLeast"/>
        </w:trPr>
        <w:tc>
          <w:tcPr>
            <w:tcW w:type="dxa" w:w="1567"/>
            <w:vMerge w:val="restart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ffff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ffff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ffff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Dane uczestnik</w:t>
            </w:r>
            <w:r>
              <w:rPr>
                <w:rFonts w:ascii="Calibri" w:hAnsi="Calibri" w:hint="default"/>
                <w:outline w:val="0"/>
                <w:color w:val="ffffff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ó</w:t>
            </w:r>
            <w:r>
              <w:rPr>
                <w:rFonts w:ascii="Calibri" w:hAnsi="Calibri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w</w:t>
            </w:r>
          </w:p>
        </w:tc>
        <w:tc>
          <w:tcPr>
            <w:tcW w:type="dxa" w:w="255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Imi</w:t>
            </w:r>
            <w:r>
              <w:rPr>
                <w:rFonts w:ascii="Calibri" w:hAnsi="Calibri" w:hint="default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 xml:space="preserve">ę </w:t>
            </w: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i nazwisko</w:t>
            </w:r>
          </w:p>
        </w:tc>
        <w:tc>
          <w:tcPr>
            <w:tcW w:type="dxa" w:w="1997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Stanowisko</w:t>
            </w:r>
          </w:p>
        </w:tc>
        <w:tc>
          <w:tcPr>
            <w:tcW w:type="dxa" w:w="189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Numer telefonu</w:t>
            </w:r>
          </w:p>
        </w:tc>
        <w:tc>
          <w:tcPr>
            <w:tcW w:type="dxa" w:w="2338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Adres e-mail</w:t>
            </w:r>
          </w:p>
        </w:tc>
      </w:tr>
      <w:tr>
        <w:tblPrEx>
          <w:shd w:val="clear" w:color="auto" w:fill="cad1d7"/>
        </w:tblPrEx>
        <w:trPr>
          <w:trHeight w:val="520" w:hRule="atLeast"/>
        </w:trPr>
        <w:tc>
          <w:tcPr>
            <w:tcW w:type="dxa" w:w="1567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</w:tcPr>
          <w:p/>
        </w:tc>
        <w:tc>
          <w:tcPr>
            <w:tcW w:type="dxa" w:w="255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7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520" w:hRule="atLeast"/>
        </w:trPr>
        <w:tc>
          <w:tcPr>
            <w:tcW w:type="dxa" w:w="1567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</w:tcPr>
          <w:p/>
        </w:tc>
        <w:tc>
          <w:tcPr>
            <w:tcW w:type="dxa" w:w="255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7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520" w:hRule="atLeast"/>
        </w:trPr>
        <w:tc>
          <w:tcPr>
            <w:tcW w:type="dxa" w:w="1567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</w:tcPr>
          <w:p/>
        </w:tc>
        <w:tc>
          <w:tcPr>
            <w:tcW w:type="dxa" w:w="255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7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rFonts w:ascii="Calibri" w:cs="Calibri" w:hAnsi="Calibri" w:eastAsia="Calibri"/>
          <w:outline w:val="0"/>
          <w:color w:val="747474"/>
          <w:u w:color="747474"/>
          <w14:textFill>
            <w14:solidFill>
              <w14:srgbClr w14:val="747474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</w:rPr>
      </w:pPr>
    </w:p>
    <w:tbl>
      <w:tblPr>
        <w:tblW w:w="103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1567"/>
        <w:gridCol w:w="2552"/>
        <w:gridCol w:w="6229"/>
      </w:tblGrid>
      <w:tr>
        <w:tblPrEx>
          <w:shd w:val="clear" w:color="auto" w:fill="cad1d7"/>
        </w:tblPrEx>
        <w:trPr>
          <w:trHeight w:val="407" w:hRule="atLeast"/>
        </w:trPr>
        <w:tc>
          <w:tcPr>
            <w:tcW w:type="dxa" w:w="1567"/>
            <w:vMerge w:val="restart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Dane firmy</w:t>
            </w:r>
          </w:p>
        </w:tc>
        <w:tc>
          <w:tcPr>
            <w:tcW w:type="dxa" w:w="255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Pe</w:t>
            </w:r>
            <w:r>
              <w:rPr>
                <w:rFonts w:ascii="Calibri" w:hAnsi="Calibri" w:hint="default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ł</w:t>
            </w: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na nazwa</w:t>
            </w:r>
          </w:p>
        </w:tc>
        <w:tc>
          <w:tcPr>
            <w:tcW w:type="dxa" w:w="6229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407" w:hRule="atLeast"/>
        </w:trPr>
        <w:tc>
          <w:tcPr>
            <w:tcW w:type="dxa" w:w="1567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</w:tcPr>
          <w:p/>
        </w:tc>
        <w:tc>
          <w:tcPr>
            <w:tcW w:type="dxa" w:w="255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Adres</w:t>
            </w:r>
          </w:p>
        </w:tc>
        <w:tc>
          <w:tcPr>
            <w:tcW w:type="dxa" w:w="6229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407" w:hRule="atLeast"/>
        </w:trPr>
        <w:tc>
          <w:tcPr>
            <w:tcW w:type="dxa" w:w="1567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</w:tcPr>
          <w:p/>
        </w:tc>
        <w:tc>
          <w:tcPr>
            <w:tcW w:type="dxa" w:w="255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NIP</w:t>
            </w:r>
          </w:p>
        </w:tc>
        <w:tc>
          <w:tcPr>
            <w:tcW w:type="dxa" w:w="6229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407" w:hRule="atLeast"/>
        </w:trPr>
        <w:tc>
          <w:tcPr>
            <w:tcW w:type="dxa" w:w="1567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</w:tcPr>
          <w:p/>
        </w:tc>
        <w:tc>
          <w:tcPr>
            <w:tcW w:type="dxa" w:w="255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Numer telefonu</w:t>
            </w:r>
          </w:p>
        </w:tc>
        <w:tc>
          <w:tcPr>
            <w:tcW w:type="dxa" w:w="6229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407" w:hRule="atLeast"/>
        </w:trPr>
        <w:tc>
          <w:tcPr>
            <w:tcW w:type="dxa" w:w="1567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</w:tcPr>
          <w:p/>
        </w:tc>
        <w:tc>
          <w:tcPr>
            <w:tcW w:type="dxa" w:w="255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Adres e-mail</w:t>
            </w:r>
          </w:p>
        </w:tc>
        <w:tc>
          <w:tcPr>
            <w:tcW w:type="dxa" w:w="6229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407" w:hRule="atLeast"/>
        </w:trPr>
        <w:tc>
          <w:tcPr>
            <w:tcW w:type="dxa" w:w="1567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3eb2ed"/>
          </w:tcPr>
          <w:p/>
        </w:tc>
        <w:tc>
          <w:tcPr>
            <w:tcW w:type="dxa" w:w="255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outline w:val="0"/>
                <w:color w:val="747474"/>
                <w:u w:color="747474"/>
                <w:shd w:val="nil" w:color="auto" w:fill="auto"/>
                <w:rtl w:val="0"/>
                <w14:textFill>
                  <w14:solidFill>
                    <w14:srgbClr w14:val="747474"/>
                  </w14:solidFill>
                </w14:textFill>
              </w:rPr>
              <w:t>Dodatkowe informacje</w:t>
            </w:r>
          </w:p>
        </w:tc>
        <w:tc>
          <w:tcPr>
            <w:tcW w:type="dxa" w:w="6229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spacing w:after="0" w:line="240" w:lineRule="auto"/>
        <w:rPr>
          <w:rFonts w:ascii="Calibri" w:cs="Calibri" w:hAnsi="Calibri" w:eastAsia="Calibri"/>
          <w:outline w:val="0"/>
          <w:color w:val="747474"/>
          <w:sz w:val="16"/>
          <w:szCs w:val="16"/>
          <w:u w:color="747474"/>
          <w14:textFill>
            <w14:solidFill>
              <w14:srgbClr w14:val="747474"/>
            </w14:solidFill>
          </w14:textFill>
        </w:rPr>
      </w:pP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Ewentualna rezygnacja lub zmiana uczestnika/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:lang w:val="es-ES_tradnl"/>
          <w14:textFill>
            <w14:solidFill>
              <w14:srgbClr w14:val="747474"/>
            </w14:solidFill>
          </w14:textFill>
        </w:rPr>
        <w:t>ó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w szkolenia musi nast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ą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pi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 xml:space="preserve">ć 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w formie pisemnej najp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óź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niej 7 dni przed ustalonym terminem szkolenia. Niedotrzymanie wskazanego terminu wi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ąż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e si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 xml:space="preserve">ę 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z konieczno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ś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ci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 xml:space="preserve">ą 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pokrycia koszt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:lang w:val="es-ES_tradnl"/>
          <w14:textFill>
            <w14:solidFill>
              <w14:srgbClr w14:val="747474"/>
            </w14:solidFill>
          </w14:textFill>
        </w:rPr>
        <w:t>ó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w w wysoko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ś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ci 50% ceny szkolenia.</w:t>
      </w:r>
    </w:p>
    <w:p>
      <w:pPr>
        <w:pStyle w:val="Normal.0"/>
        <w:spacing w:after="0" w:line="240" w:lineRule="auto"/>
        <w:rPr>
          <w:rFonts w:ascii="Calibri" w:cs="Calibri" w:hAnsi="Calibri" w:eastAsia="Calibri"/>
          <w:outline w:val="0"/>
          <w:color w:val="747474"/>
          <w:sz w:val="16"/>
          <w:szCs w:val="16"/>
          <w:u w:color="747474"/>
          <w14:textFill>
            <w14:solidFill>
              <w14:srgbClr w14:val="747474"/>
            </w14:solidFill>
          </w14:textFill>
        </w:rPr>
      </w:pP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Nieobecno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 xml:space="preserve">ść 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na szkoleniu nie zwalnia z obowi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ą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zku dokonania wp</w:t>
      </w:r>
      <w:r>
        <w:rPr>
          <w:rFonts w:ascii="Calibri" w:hAnsi="Calibri" w:hint="default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ł</w:t>
      </w:r>
      <w:r>
        <w:rPr>
          <w:rFonts w:ascii="Calibri" w:hAnsi="Calibri"/>
          <w:outline w:val="0"/>
          <w:color w:val="747474"/>
          <w:sz w:val="16"/>
          <w:szCs w:val="16"/>
          <w:u w:color="747474"/>
          <w:rtl w:val="0"/>
          <w14:textFill>
            <w14:solidFill>
              <w14:srgbClr w14:val="747474"/>
            </w14:solidFill>
          </w14:textFill>
        </w:rPr>
        <w:t>aty.</w:t>
      </w:r>
    </w:p>
    <w:p>
      <w:pPr>
        <w:pStyle w:val="Normal.0"/>
        <w:spacing w:after="0" w:line="240" w:lineRule="auto"/>
        <w:rPr>
          <w:rFonts w:ascii="Calibri" w:cs="Calibri" w:hAnsi="Calibri" w:eastAsia="Calibri"/>
          <w:outline w:val="0"/>
          <w:color w:val="747474"/>
          <w:sz w:val="16"/>
          <w:szCs w:val="16"/>
          <w:u w:color="747474"/>
          <w14:textFill>
            <w14:solidFill>
              <w14:srgbClr w14:val="747474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747474"/>
          <w:sz w:val="22"/>
          <w:szCs w:val="22"/>
          <w:u w:color="747474"/>
          <w14:textFill>
            <w14:solidFill>
              <w14:srgbClr w14:val="747474"/>
            </w14:solidFill>
          </w14:textFill>
        </w:rPr>
      </w:pPr>
      <w:r>
        <w:rPr>
          <w:rFonts w:ascii="Calibri" w:hAnsi="Calibri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>Prosimy o przes</w:t>
      </w:r>
      <w:r>
        <w:rPr>
          <w:rFonts w:ascii="Calibri" w:hAnsi="Calibri" w:hint="default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>ł</w:t>
      </w:r>
      <w:r>
        <w:rPr>
          <w:rFonts w:ascii="Calibri" w:hAnsi="Calibri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>anie wype</w:t>
      </w:r>
      <w:r>
        <w:rPr>
          <w:rFonts w:ascii="Calibri" w:hAnsi="Calibri" w:hint="default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>ł</w:t>
      </w:r>
      <w:r>
        <w:rPr>
          <w:rFonts w:ascii="Calibri" w:hAnsi="Calibri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>nionego formularza zg</w:t>
      </w:r>
      <w:r>
        <w:rPr>
          <w:rFonts w:ascii="Calibri" w:hAnsi="Calibri" w:hint="default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>ł</w:t>
      </w:r>
      <w:r>
        <w:rPr>
          <w:rFonts w:ascii="Calibri" w:hAnsi="Calibri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 xml:space="preserve">oszeniowego do </w:t>
      </w:r>
      <w:r>
        <w:rPr>
          <w:rFonts w:ascii="Calibri" w:hAnsi="Calibri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>18 lipca</w:t>
      </w:r>
      <w:r>
        <w:rPr>
          <w:rFonts w:ascii="Calibri" w:hAnsi="Calibri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 xml:space="preserve"> 2025 na adres: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"mailto:szkolenia@controlunion.com"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szkolenia@controlunion.com</w:t>
      </w:r>
      <w:r>
        <w:rPr/>
        <w:fldChar w:fldCharType="end" w:fldLock="0"/>
      </w:r>
      <w:r>
        <w:rPr>
          <w:rFonts w:ascii="Calibri" w:hAnsi="Calibri"/>
          <w:outline w:val="0"/>
          <w:color w:val="747474"/>
          <w:sz w:val="22"/>
          <w:szCs w:val="22"/>
          <w:u w:color="747474"/>
          <w:rtl w:val="0"/>
          <w14:textFill>
            <w14:solidFill>
              <w14:srgbClr w14:val="747474"/>
            </w14:solidFill>
          </w14:textFill>
        </w:rPr>
        <w:t xml:space="preserve"> 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</w:pPr>
      <w:r>
        <w:rPr>
          <w:rFonts w:ascii="Calibri" w:hAnsi="Calibri"/>
          <w:outline w:val="0"/>
          <w:color w:val="747474"/>
          <w:sz w:val="16"/>
          <w:szCs w:val="16"/>
          <w:u w:color="808080"/>
          <w:rtl w:val="0"/>
          <w14:textFill>
            <w14:solidFill>
              <w14:srgbClr w14:val="747474"/>
            </w14:solidFill>
          </w14:textFill>
        </w:rPr>
        <w:t>* Organizator zastrzega sobie prawo do odwo</w:t>
      </w:r>
      <w:r>
        <w:rPr>
          <w:rFonts w:ascii="Calibri" w:hAnsi="Calibri" w:hint="default"/>
          <w:outline w:val="0"/>
          <w:color w:val="747474"/>
          <w:sz w:val="16"/>
          <w:szCs w:val="16"/>
          <w:u w:color="808080"/>
          <w:rtl w:val="0"/>
          <w14:textFill>
            <w14:solidFill>
              <w14:srgbClr w14:val="747474"/>
            </w14:solidFill>
          </w14:textFill>
        </w:rPr>
        <w:t>ł</w:t>
      </w:r>
      <w:r>
        <w:rPr>
          <w:rFonts w:ascii="Calibri" w:hAnsi="Calibri"/>
          <w:outline w:val="0"/>
          <w:color w:val="747474"/>
          <w:sz w:val="16"/>
          <w:szCs w:val="16"/>
          <w:u w:color="808080"/>
          <w:rtl w:val="0"/>
          <w14:textFill>
            <w14:solidFill>
              <w14:srgbClr w14:val="747474"/>
            </w14:solidFill>
          </w14:textFill>
        </w:rPr>
        <w:t>ania szkolenia i</w:t>
      </w:r>
      <w:r>
        <w:rPr>
          <w:rFonts w:ascii="Calibri" w:hAnsi="Calibri" w:hint="default"/>
          <w:outline w:val="0"/>
          <w:color w:val="747474"/>
          <w:sz w:val="16"/>
          <w:szCs w:val="16"/>
          <w:u w:color="808080"/>
          <w:rtl w:val="0"/>
          <w14:textFill>
            <w14:solidFill>
              <w14:srgbClr w14:val="747474"/>
            </w14:solidFill>
          </w14:textFill>
        </w:rPr>
        <w:t> </w:t>
      </w:r>
      <w:r>
        <w:rPr>
          <w:rFonts w:ascii="Calibri" w:hAnsi="Calibri"/>
          <w:outline w:val="0"/>
          <w:color w:val="747474"/>
          <w:sz w:val="16"/>
          <w:szCs w:val="16"/>
          <w:u w:color="808080"/>
          <w:rtl w:val="0"/>
          <w14:textFill>
            <w14:solidFill>
              <w14:srgbClr w14:val="747474"/>
            </w14:solidFill>
          </w14:textFill>
        </w:rPr>
        <w:t>zwrotu ca</w:t>
      </w:r>
      <w:r>
        <w:rPr>
          <w:rFonts w:ascii="Calibri" w:hAnsi="Calibri" w:hint="default"/>
          <w:outline w:val="0"/>
          <w:color w:val="747474"/>
          <w:sz w:val="16"/>
          <w:szCs w:val="16"/>
          <w:u w:color="808080"/>
          <w:rtl w:val="0"/>
          <w14:textFill>
            <w14:solidFill>
              <w14:srgbClr w14:val="747474"/>
            </w14:solidFill>
          </w14:textFill>
        </w:rPr>
        <w:t>ł</w:t>
      </w:r>
      <w:r>
        <w:rPr>
          <w:rFonts w:ascii="Calibri" w:hAnsi="Calibri"/>
          <w:outline w:val="0"/>
          <w:color w:val="747474"/>
          <w:sz w:val="16"/>
          <w:szCs w:val="16"/>
          <w:u w:color="808080"/>
          <w:rtl w:val="0"/>
          <w14:textFill>
            <w14:solidFill>
              <w14:srgbClr w14:val="747474"/>
            </w14:solidFill>
          </w14:textFill>
        </w:rPr>
        <w:t>o</w:t>
      </w:r>
      <w:r>
        <w:rPr>
          <w:rFonts w:ascii="Calibri" w:hAnsi="Calibri" w:hint="default"/>
          <w:outline w:val="0"/>
          <w:color w:val="747474"/>
          <w:sz w:val="16"/>
          <w:szCs w:val="16"/>
          <w:u w:color="808080"/>
          <w:rtl w:val="0"/>
          <w14:textFill>
            <w14:solidFill>
              <w14:srgbClr w14:val="747474"/>
            </w14:solidFill>
          </w14:textFill>
        </w:rPr>
        <w:t>ś</w:t>
      </w:r>
      <w:r>
        <w:rPr>
          <w:rFonts w:ascii="Calibri" w:hAnsi="Calibri"/>
          <w:outline w:val="0"/>
          <w:color w:val="747474"/>
          <w:sz w:val="16"/>
          <w:szCs w:val="16"/>
          <w:u w:color="808080"/>
          <w:rtl w:val="0"/>
          <w14:textFill>
            <w14:solidFill>
              <w14:srgbClr w14:val="747474"/>
            </w14:solidFill>
          </w14:textFill>
        </w:rPr>
        <w:t>ci koszt</w:t>
      </w:r>
      <w:r>
        <w:rPr>
          <w:rFonts w:ascii="Calibri" w:hAnsi="Calibri" w:hint="default"/>
          <w:outline w:val="0"/>
          <w:color w:val="747474"/>
          <w:sz w:val="16"/>
          <w:szCs w:val="16"/>
          <w:u w:color="808080"/>
          <w:rtl w:val="0"/>
          <w:lang w:val="es-ES_tradnl"/>
          <w14:textFill>
            <w14:solidFill>
              <w14:srgbClr w14:val="747474"/>
            </w14:solidFill>
          </w14:textFill>
        </w:rPr>
        <w:t>ó</w:t>
      </w:r>
      <w:r>
        <w:rPr>
          <w:rFonts w:ascii="Calibri" w:hAnsi="Calibri"/>
          <w:outline w:val="0"/>
          <w:color w:val="747474"/>
          <w:sz w:val="16"/>
          <w:szCs w:val="16"/>
          <w:u w:color="808080"/>
          <w:rtl w:val="0"/>
          <w14:textFill>
            <w14:solidFill>
              <w14:srgbClr w14:val="747474"/>
            </w14:solidFill>
          </w14:textFill>
        </w:rPr>
        <w:t>w szkolenia zarejestrowanym uczestnikom.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rPr>
        <w:rFonts w:ascii="Calibri" w:cs="Calibri" w:hAnsi="Calibri" w:eastAsia="Calibri"/>
        <w:sz w:val="18"/>
        <w:szCs w:val="18"/>
      </w:rPr>
    </w:pPr>
    <w:r>
      <w:rPr>
        <w:rFonts w:ascii="Calibri" w:hAnsi="Calibri"/>
        <w:outline w:val="0"/>
        <w:color w:val="3eb2ed"/>
        <w:sz w:val="18"/>
        <w:szCs w:val="18"/>
        <w:u w:color="3eb2ed"/>
        <w:rtl w:val="0"/>
        <w14:textFill>
          <w14:solidFill>
            <w14:srgbClr w14:val="3EB2ED"/>
          </w14:solidFill>
        </w14:textFill>
      </w:rPr>
      <w:t xml:space="preserve">BIURO: </w:t>
    </w:r>
    <w:r>
      <w:rPr>
        <w:rFonts w:ascii="Calibri" w:hAnsi="Calibri"/>
        <w:sz w:val="18"/>
        <w:szCs w:val="18"/>
        <w:rtl w:val="0"/>
      </w:rPr>
      <w:t>al. Wojska Polskiego 45</w:t>
      <w:tab/>
    </w:r>
    <w:r>
      <w:rPr>
        <w:rFonts w:ascii="Calibri" w:hAnsi="Calibri"/>
        <w:outline w:val="0"/>
        <w:color w:val="3eb2ed"/>
        <w:sz w:val="18"/>
        <w:szCs w:val="18"/>
        <w:u w:color="3eb2ed"/>
        <w:rtl w:val="0"/>
        <w14:textFill>
          <w14:solidFill>
            <w14:srgbClr w14:val="3EB2ED"/>
          </w14:solidFill>
        </w14:textFill>
      </w:rPr>
      <w:t xml:space="preserve">T: </w:t>
    </w:r>
    <w:r>
      <w:rPr>
        <w:rFonts w:ascii="Calibri" w:hAnsi="Calibri"/>
        <w:sz w:val="18"/>
        <w:szCs w:val="18"/>
        <w:rtl w:val="0"/>
      </w:rPr>
      <w:t>+48 68</w:t>
    </w:r>
    <w:r>
      <w:rPr>
        <w:rFonts w:ascii="Calibri" w:hAnsi="Calibri" w:hint="default"/>
        <w:sz w:val="18"/>
        <w:szCs w:val="18"/>
        <w:rtl w:val="0"/>
      </w:rPr>
      <w:t> </w:t>
    </w:r>
    <w:r>
      <w:rPr>
        <w:rFonts w:ascii="Calibri" w:hAnsi="Calibri"/>
        <w:sz w:val="18"/>
        <w:szCs w:val="18"/>
        <w:rtl w:val="0"/>
      </w:rPr>
      <w:t xml:space="preserve">452 34 39 </w:t>
      <w:tab/>
      <w:t>www.controlunion.pl</w:t>
    </w:r>
  </w:p>
  <w:p>
    <w:pPr>
      <w:pStyle w:val="footer"/>
      <w:tabs>
        <w:tab w:val="right" w:pos="9046"/>
        <w:tab w:val="clear" w:pos="9072"/>
      </w:tabs>
    </w:pPr>
    <w:r>
      <w:rPr>
        <w:rFonts w:ascii="Calibri" w:hAnsi="Calibri"/>
        <w:sz w:val="18"/>
        <w:szCs w:val="18"/>
        <w:rtl w:val="0"/>
        <w:lang w:val="de-DE"/>
      </w:rPr>
      <w:t xml:space="preserve">              65-764 Zielona G</w:t>
    </w:r>
    <w:r>
      <w:rPr>
        <w:rFonts w:ascii="Calibri" w:hAnsi="Calibri" w:hint="default"/>
        <w:sz w:val="18"/>
        <w:szCs w:val="18"/>
        <w:rtl w:val="0"/>
        <w:lang w:val="es-ES_tradnl"/>
      </w:rPr>
      <w:t>ó</w:t>
    </w:r>
    <w:r>
      <w:rPr>
        <w:rFonts w:ascii="Calibri" w:hAnsi="Calibri"/>
        <w:sz w:val="18"/>
        <w:szCs w:val="18"/>
        <w:rtl w:val="0"/>
      </w:rPr>
      <w:t>ra</w:t>
      <w:tab/>
    </w:r>
    <w:r>
      <w:rPr>
        <w:rFonts w:ascii="Calibri" w:hAnsi="Calibri"/>
        <w:outline w:val="0"/>
        <w:color w:val="3eb2ed"/>
        <w:sz w:val="18"/>
        <w:szCs w:val="18"/>
        <w:u w:color="3eb2ed"/>
        <w:rtl w:val="0"/>
        <w14:textFill>
          <w14:solidFill>
            <w14:srgbClr w14:val="3EB2ED"/>
          </w14:solidFill>
        </w14:textFill>
      </w:rPr>
      <w:t>@</w:t>
    </w:r>
    <w:r>
      <w:rPr>
        <w:rFonts w:ascii="Calibri" w:hAnsi="Calibri"/>
        <w:sz w:val="18"/>
        <w:szCs w:val="18"/>
        <w:rtl w:val="0"/>
      </w:rPr>
      <w:t>: polska@controlunion.com</w:t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388619</wp:posOffset>
          </wp:positionH>
          <wp:positionV relativeFrom="page">
            <wp:posOffset>190500</wp:posOffset>
          </wp:positionV>
          <wp:extent cx="2739390" cy="704216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9390" cy="7042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42876"/>
              <wp:effectExtent l="0" t="0" r="0" b="0"/>
              <wp:wrapNone/>
              <wp:docPr id="1073741826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42876"/>
                      </a:xfrm>
                      <a:prstGeom prst="rect">
                        <a:avLst/>
                      </a:prstGeom>
                      <a:solidFill>
                        <a:srgbClr val="3EB2ED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0.0pt;margin-top:-0.0pt;width:595.5pt;height:11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3EB2ED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3733800</wp:posOffset>
              </wp:positionH>
              <wp:positionV relativeFrom="page">
                <wp:posOffset>10477500</wp:posOffset>
              </wp:positionV>
              <wp:extent cx="5332096" cy="120015"/>
              <wp:effectExtent l="0" t="0" r="0" b="0"/>
              <wp:wrapNone/>
              <wp:docPr id="1073741827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2096" cy="120015"/>
                      </a:xfrm>
                      <a:prstGeom prst="rect">
                        <a:avLst/>
                      </a:prstGeom>
                      <a:solidFill>
                        <a:srgbClr val="1B1E4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294.0pt;margin-top:825.0pt;width:419.9pt;height:9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1B1E4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Łącze">
    <w:name w:val="Łącze"/>
    <w:rPr>
      <w:outline w:val="0"/>
      <w:color w:val="467886"/>
      <w:u w:val="single" w:color="467886"/>
      <w14:textFill>
        <w14:solidFill>
          <w14:srgbClr w14:val="467886"/>
        </w14:solidFill>
      </w14:textFill>
    </w:rPr>
  </w:style>
  <w:style w:type="character" w:styleId="Hyperlink.0">
    <w:name w:val="Hyperlink.0"/>
    <w:basedOn w:val="Łącze"/>
    <w:next w:val="Hyperlink.0"/>
    <w:rPr>
      <w:rFonts w:ascii="Calibri" w:cs="Calibri" w:hAnsi="Calibri" w:eastAsia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